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316B0" w14:textId="66CDE9D1" w:rsidR="00C42514" w:rsidRPr="002C71E9" w:rsidRDefault="002C71E9" w:rsidP="002C71E9">
      <w:pPr>
        <w:jc w:val="center"/>
        <w:rPr>
          <w:b/>
          <w:bCs/>
        </w:rPr>
      </w:pPr>
      <w:r w:rsidRPr="002C71E9">
        <w:rPr>
          <w:b/>
          <w:bCs/>
        </w:rPr>
        <w:t>BAŞKENT ÜNİVERSİTESİ</w:t>
      </w:r>
    </w:p>
    <w:p w14:paraId="218FC418" w14:textId="42FE7FED" w:rsidR="002C71E9" w:rsidRPr="002C71E9" w:rsidRDefault="00FA2300" w:rsidP="002C71E9">
      <w:pPr>
        <w:jc w:val="center"/>
        <w:rPr>
          <w:b/>
          <w:bCs/>
        </w:rPr>
      </w:pPr>
      <w:r w:rsidRPr="002C71E9">
        <w:rPr>
          <w:b/>
          <w:bCs/>
        </w:rPr>
        <w:t>Fen Edebiyat Fakültesi</w:t>
      </w:r>
    </w:p>
    <w:p w14:paraId="0CA26FE5" w14:textId="30B5D582" w:rsidR="002C71E9" w:rsidRDefault="00FA2300" w:rsidP="002C71E9">
      <w:pPr>
        <w:jc w:val="center"/>
        <w:rPr>
          <w:b/>
          <w:bCs/>
        </w:rPr>
      </w:pPr>
      <w:r w:rsidRPr="002C71E9">
        <w:rPr>
          <w:b/>
          <w:bCs/>
        </w:rPr>
        <w:t>Psikoloji Bölüm</w:t>
      </w:r>
      <w:r w:rsidR="00B4058D">
        <w:rPr>
          <w:b/>
          <w:bCs/>
        </w:rPr>
        <w:t xml:space="preserve"> Başkanlığına</w:t>
      </w:r>
    </w:p>
    <w:p w14:paraId="1085A17D" w14:textId="77777777" w:rsidR="002C71E9" w:rsidRDefault="002C71E9" w:rsidP="002C71E9">
      <w:pPr>
        <w:jc w:val="center"/>
        <w:rPr>
          <w:b/>
          <w:bCs/>
        </w:rPr>
      </w:pPr>
    </w:p>
    <w:p w14:paraId="5F40FA76" w14:textId="4D91CF81" w:rsidR="002C71E9" w:rsidRDefault="00081C29" w:rsidP="007F18A8">
      <w:pPr>
        <w:ind w:firstLine="720"/>
      </w:pPr>
      <w:r>
        <w:t xml:space="preserve">Psikoloji (%30 İngilizce / %100 İngilizce) Lisans Programı </w:t>
      </w:r>
      <w:r w:rsidR="002C71E9" w:rsidRPr="002C71E9">
        <w:t>………</w:t>
      </w:r>
      <w:r>
        <w:t>....</w:t>
      </w:r>
      <w:r w:rsidR="002C71E9" w:rsidRPr="002C71E9">
        <w:t>. numaralı …</w:t>
      </w:r>
      <w:r w:rsidR="007F18A8">
        <w:t>.</w:t>
      </w:r>
      <w:r>
        <w:t xml:space="preserve"> </w:t>
      </w:r>
      <w:r w:rsidR="002C71E9" w:rsidRPr="002C71E9">
        <w:t>sınıf öğrencisiyim.</w:t>
      </w:r>
      <w:r w:rsidR="007F18A8">
        <w:t xml:space="preserve"> </w:t>
      </w:r>
      <w:r w:rsidR="00716ED9" w:rsidRPr="00716ED9">
        <w:t xml:space="preserve">Aşağıda </w:t>
      </w:r>
      <w:r w:rsidR="00716ED9">
        <w:t>belirtmiş olduğum</w:t>
      </w:r>
      <w:r w:rsidR="00716ED9" w:rsidRPr="00716ED9">
        <w:t xml:space="preserve"> derslerin </w:t>
      </w:r>
      <w:r w:rsidR="00716ED9">
        <w:t xml:space="preserve">içerik ve yük açısından eşdeğerliğe sahip olan ve daha önceden </w:t>
      </w:r>
      <w:r w:rsidR="00DD2699">
        <w:t xml:space="preserve">başarıyla </w:t>
      </w:r>
      <w:r w:rsidR="007F18A8">
        <w:t>tamamlamış</w:t>
      </w:r>
      <w:r w:rsidR="00716ED9">
        <w:t xml:space="preserve"> olduğum dersler yerine </w:t>
      </w:r>
      <w:r w:rsidR="00716ED9" w:rsidRPr="00716ED9">
        <w:t xml:space="preserve">saydırılması için gereğini </w:t>
      </w:r>
      <w:r w:rsidR="00716ED9">
        <w:t xml:space="preserve">saygılarımla </w:t>
      </w:r>
      <w:r w:rsidR="00716ED9" w:rsidRPr="00716ED9">
        <w:t>arz ederim</w:t>
      </w:r>
      <w:r w:rsidR="00FA2300">
        <w:t>.</w:t>
      </w:r>
    </w:p>
    <w:tbl>
      <w:tblPr>
        <w:tblStyle w:val="TabloKlavuzu"/>
        <w:tblW w:w="5001" w:type="pct"/>
        <w:tblLayout w:type="fixed"/>
        <w:tblLook w:val="04A0" w:firstRow="1" w:lastRow="0" w:firstColumn="1" w:lastColumn="0" w:noHBand="0" w:noVBand="1"/>
      </w:tblPr>
      <w:tblGrid>
        <w:gridCol w:w="1271"/>
        <w:gridCol w:w="1560"/>
        <w:gridCol w:w="851"/>
        <w:gridCol w:w="569"/>
        <w:gridCol w:w="282"/>
        <w:gridCol w:w="1205"/>
        <w:gridCol w:w="2196"/>
        <w:gridCol w:w="853"/>
        <w:gridCol w:w="565"/>
      </w:tblGrid>
      <w:tr w:rsidR="00716ED9" w:rsidRPr="00716ED9" w14:paraId="7BF86707" w14:textId="77777777" w:rsidTr="00D36F74">
        <w:trPr>
          <w:trHeight w:val="417"/>
        </w:trPr>
        <w:tc>
          <w:tcPr>
            <w:tcW w:w="2273" w:type="pct"/>
            <w:gridSpan w:val="4"/>
            <w:vAlign w:val="center"/>
          </w:tcPr>
          <w:p w14:paraId="388C6FE4" w14:textId="724F7E67" w:rsidR="00716ED9" w:rsidRPr="00716ED9" w:rsidRDefault="00716ED9" w:rsidP="00716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Önceden </w:t>
            </w:r>
            <w:r w:rsidRPr="00716ED9">
              <w:rPr>
                <w:b/>
                <w:bCs/>
              </w:rPr>
              <w:t>Alınan Dersler</w:t>
            </w:r>
          </w:p>
        </w:tc>
        <w:tc>
          <w:tcPr>
            <w:tcW w:w="151" w:type="pct"/>
          </w:tcPr>
          <w:p w14:paraId="41C2BE55" w14:textId="77777777" w:rsidR="00716ED9" w:rsidRPr="00716ED9" w:rsidRDefault="00716ED9" w:rsidP="00716ED9">
            <w:pPr>
              <w:jc w:val="center"/>
              <w:rPr>
                <w:b/>
                <w:bCs/>
              </w:rPr>
            </w:pPr>
          </w:p>
        </w:tc>
        <w:tc>
          <w:tcPr>
            <w:tcW w:w="2576" w:type="pct"/>
            <w:gridSpan w:val="4"/>
            <w:vAlign w:val="center"/>
          </w:tcPr>
          <w:p w14:paraId="578DF4E2" w14:textId="44AD2720" w:rsidR="00716ED9" w:rsidRPr="00716ED9" w:rsidRDefault="00716ED9" w:rsidP="00716ED9">
            <w:pPr>
              <w:jc w:val="center"/>
              <w:rPr>
                <w:b/>
                <w:bCs/>
              </w:rPr>
            </w:pPr>
            <w:r w:rsidRPr="00716ED9">
              <w:rPr>
                <w:b/>
                <w:bCs/>
              </w:rPr>
              <w:t>Saydırılacak Dersler</w:t>
            </w:r>
          </w:p>
        </w:tc>
      </w:tr>
      <w:tr w:rsidR="00716ED9" w:rsidRPr="00716ED9" w14:paraId="31B7D25F" w14:textId="77777777" w:rsidTr="007F18A8">
        <w:tc>
          <w:tcPr>
            <w:tcW w:w="680" w:type="pct"/>
            <w:vAlign w:val="center"/>
          </w:tcPr>
          <w:p w14:paraId="1639E211" w14:textId="77777777" w:rsidR="00716ED9" w:rsidRPr="00716ED9" w:rsidRDefault="00716ED9" w:rsidP="007F18A8">
            <w:pPr>
              <w:jc w:val="center"/>
              <w:rPr>
                <w:b/>
                <w:bCs/>
                <w:sz w:val="20"/>
                <w:szCs w:val="20"/>
              </w:rPr>
            </w:pPr>
            <w:r w:rsidRPr="00716ED9">
              <w:rPr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834" w:type="pct"/>
            <w:vAlign w:val="center"/>
          </w:tcPr>
          <w:p w14:paraId="45A26D0F" w14:textId="77777777" w:rsidR="00716ED9" w:rsidRPr="00716ED9" w:rsidRDefault="00716ED9" w:rsidP="007F18A8">
            <w:pPr>
              <w:jc w:val="center"/>
              <w:rPr>
                <w:b/>
                <w:bCs/>
                <w:sz w:val="20"/>
                <w:szCs w:val="20"/>
              </w:rPr>
            </w:pPr>
            <w:r w:rsidRPr="00716ED9">
              <w:rPr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455" w:type="pct"/>
            <w:vAlign w:val="center"/>
          </w:tcPr>
          <w:p w14:paraId="033EABD9" w14:textId="2C08344B" w:rsidR="00716ED9" w:rsidRPr="00716ED9" w:rsidRDefault="00716ED9" w:rsidP="007F18A8">
            <w:pPr>
              <w:jc w:val="center"/>
              <w:rPr>
                <w:b/>
                <w:bCs/>
                <w:sz w:val="20"/>
                <w:szCs w:val="20"/>
              </w:rPr>
            </w:pPr>
            <w:r w:rsidRPr="00716ED9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304" w:type="pct"/>
            <w:vAlign w:val="center"/>
          </w:tcPr>
          <w:p w14:paraId="16535DAE" w14:textId="0E3714E7" w:rsidR="00716ED9" w:rsidRPr="00716ED9" w:rsidRDefault="00716ED9" w:rsidP="007F18A8">
            <w:pPr>
              <w:jc w:val="center"/>
              <w:rPr>
                <w:b/>
                <w:bCs/>
                <w:sz w:val="20"/>
                <w:szCs w:val="20"/>
              </w:rPr>
            </w:pPr>
            <w:r w:rsidRPr="00716ED9">
              <w:rPr>
                <w:b/>
                <w:bCs/>
                <w:sz w:val="20"/>
                <w:szCs w:val="20"/>
              </w:rPr>
              <w:t>Not</w:t>
            </w:r>
          </w:p>
        </w:tc>
        <w:tc>
          <w:tcPr>
            <w:tcW w:w="151" w:type="pct"/>
            <w:vAlign w:val="center"/>
          </w:tcPr>
          <w:p w14:paraId="68EAFBC4" w14:textId="77777777" w:rsidR="00716ED9" w:rsidRPr="00716ED9" w:rsidRDefault="00716ED9" w:rsidP="007F1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310BAC9D" w14:textId="77777777" w:rsidR="00716ED9" w:rsidRPr="00716ED9" w:rsidRDefault="00716ED9" w:rsidP="007F18A8">
            <w:pPr>
              <w:jc w:val="center"/>
              <w:rPr>
                <w:b/>
                <w:bCs/>
                <w:sz w:val="20"/>
                <w:szCs w:val="20"/>
              </w:rPr>
            </w:pPr>
            <w:r w:rsidRPr="00716ED9">
              <w:rPr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174" w:type="pct"/>
            <w:vAlign w:val="center"/>
          </w:tcPr>
          <w:p w14:paraId="27E9C1AD" w14:textId="77777777" w:rsidR="00716ED9" w:rsidRPr="00716ED9" w:rsidRDefault="00716ED9" w:rsidP="007F18A8">
            <w:pPr>
              <w:jc w:val="center"/>
              <w:rPr>
                <w:b/>
                <w:bCs/>
                <w:sz w:val="20"/>
                <w:szCs w:val="20"/>
              </w:rPr>
            </w:pPr>
            <w:r w:rsidRPr="00716ED9">
              <w:rPr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456" w:type="pct"/>
            <w:vAlign w:val="center"/>
          </w:tcPr>
          <w:p w14:paraId="4DB7DDFE" w14:textId="2555C43A" w:rsidR="00716ED9" w:rsidRPr="00716ED9" w:rsidRDefault="00716ED9" w:rsidP="007F18A8">
            <w:pPr>
              <w:jc w:val="center"/>
              <w:rPr>
                <w:b/>
                <w:bCs/>
                <w:sz w:val="20"/>
                <w:szCs w:val="20"/>
              </w:rPr>
            </w:pPr>
            <w:r w:rsidRPr="00716ED9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303" w:type="pct"/>
            <w:vAlign w:val="center"/>
          </w:tcPr>
          <w:p w14:paraId="21CC3271" w14:textId="7229A593" w:rsidR="00716ED9" w:rsidRPr="00716ED9" w:rsidRDefault="00716ED9" w:rsidP="007F18A8">
            <w:pPr>
              <w:jc w:val="center"/>
              <w:rPr>
                <w:b/>
                <w:bCs/>
                <w:sz w:val="20"/>
                <w:szCs w:val="20"/>
              </w:rPr>
            </w:pPr>
            <w:r w:rsidRPr="00716ED9">
              <w:rPr>
                <w:b/>
                <w:bCs/>
                <w:sz w:val="20"/>
                <w:szCs w:val="20"/>
              </w:rPr>
              <w:t>Not</w:t>
            </w:r>
          </w:p>
        </w:tc>
      </w:tr>
      <w:tr w:rsidR="00716ED9" w:rsidRPr="00716ED9" w14:paraId="16BDD810" w14:textId="77777777" w:rsidTr="00D36F74">
        <w:trPr>
          <w:trHeight w:val="657"/>
        </w:trPr>
        <w:tc>
          <w:tcPr>
            <w:tcW w:w="680" w:type="pct"/>
          </w:tcPr>
          <w:p w14:paraId="66511157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4" w:type="pct"/>
          </w:tcPr>
          <w:p w14:paraId="4F132221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455" w:type="pct"/>
          </w:tcPr>
          <w:p w14:paraId="2C111891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304" w:type="pct"/>
          </w:tcPr>
          <w:p w14:paraId="26E83E94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51" w:type="pct"/>
          </w:tcPr>
          <w:p w14:paraId="6094C98D" w14:textId="77777777" w:rsidR="00716ED9" w:rsidRPr="00716ED9" w:rsidRDefault="00716ED9" w:rsidP="00716ED9">
            <w:pPr>
              <w:rPr>
                <w:b/>
                <w:bCs/>
              </w:rPr>
            </w:pPr>
          </w:p>
        </w:tc>
        <w:tc>
          <w:tcPr>
            <w:tcW w:w="644" w:type="pct"/>
          </w:tcPr>
          <w:p w14:paraId="6E0924D9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74" w:type="pct"/>
          </w:tcPr>
          <w:p w14:paraId="6FD79476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456" w:type="pct"/>
          </w:tcPr>
          <w:p w14:paraId="3C6767FB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303" w:type="pct"/>
          </w:tcPr>
          <w:p w14:paraId="660CDE6D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</w:tr>
      <w:tr w:rsidR="00716ED9" w:rsidRPr="00716ED9" w14:paraId="3C95E903" w14:textId="77777777" w:rsidTr="00D36F74">
        <w:trPr>
          <w:trHeight w:val="567"/>
        </w:trPr>
        <w:tc>
          <w:tcPr>
            <w:tcW w:w="680" w:type="pct"/>
          </w:tcPr>
          <w:p w14:paraId="59A54BFC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4" w:type="pct"/>
          </w:tcPr>
          <w:p w14:paraId="3560DDE3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455" w:type="pct"/>
          </w:tcPr>
          <w:p w14:paraId="602D110C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304" w:type="pct"/>
          </w:tcPr>
          <w:p w14:paraId="3BF3F36B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51" w:type="pct"/>
          </w:tcPr>
          <w:p w14:paraId="296F6E7D" w14:textId="77777777" w:rsidR="00716ED9" w:rsidRPr="00716ED9" w:rsidRDefault="00716ED9" w:rsidP="00716ED9">
            <w:pPr>
              <w:rPr>
                <w:b/>
                <w:bCs/>
              </w:rPr>
            </w:pPr>
          </w:p>
        </w:tc>
        <w:tc>
          <w:tcPr>
            <w:tcW w:w="644" w:type="pct"/>
          </w:tcPr>
          <w:p w14:paraId="3784E3E7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74" w:type="pct"/>
          </w:tcPr>
          <w:p w14:paraId="0027EACA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456" w:type="pct"/>
          </w:tcPr>
          <w:p w14:paraId="16670101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303" w:type="pct"/>
          </w:tcPr>
          <w:p w14:paraId="089E50FF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</w:tr>
      <w:tr w:rsidR="00716ED9" w:rsidRPr="00716ED9" w14:paraId="1C9652A8" w14:textId="77777777" w:rsidTr="00D36F74">
        <w:trPr>
          <w:trHeight w:val="547"/>
        </w:trPr>
        <w:tc>
          <w:tcPr>
            <w:tcW w:w="680" w:type="pct"/>
          </w:tcPr>
          <w:p w14:paraId="7B986D1D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4" w:type="pct"/>
          </w:tcPr>
          <w:p w14:paraId="219EFBDB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455" w:type="pct"/>
          </w:tcPr>
          <w:p w14:paraId="6B30C005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304" w:type="pct"/>
          </w:tcPr>
          <w:p w14:paraId="48437A40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51" w:type="pct"/>
          </w:tcPr>
          <w:p w14:paraId="04020C32" w14:textId="77777777" w:rsidR="00716ED9" w:rsidRPr="00716ED9" w:rsidRDefault="00716ED9" w:rsidP="00716ED9">
            <w:pPr>
              <w:rPr>
                <w:b/>
                <w:bCs/>
              </w:rPr>
            </w:pPr>
          </w:p>
        </w:tc>
        <w:tc>
          <w:tcPr>
            <w:tcW w:w="644" w:type="pct"/>
          </w:tcPr>
          <w:p w14:paraId="59EAA7F5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74" w:type="pct"/>
          </w:tcPr>
          <w:p w14:paraId="1A3A57DE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456" w:type="pct"/>
          </w:tcPr>
          <w:p w14:paraId="4B49AEC6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303" w:type="pct"/>
          </w:tcPr>
          <w:p w14:paraId="64C2B493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</w:tr>
      <w:tr w:rsidR="00716ED9" w:rsidRPr="00716ED9" w14:paraId="2F577B4F" w14:textId="77777777" w:rsidTr="00D36F74">
        <w:trPr>
          <w:trHeight w:val="555"/>
        </w:trPr>
        <w:tc>
          <w:tcPr>
            <w:tcW w:w="680" w:type="pct"/>
          </w:tcPr>
          <w:p w14:paraId="336DBAFC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4" w:type="pct"/>
          </w:tcPr>
          <w:p w14:paraId="13AB1A1C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455" w:type="pct"/>
          </w:tcPr>
          <w:p w14:paraId="26155F5E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304" w:type="pct"/>
          </w:tcPr>
          <w:p w14:paraId="1CF85FA9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51" w:type="pct"/>
          </w:tcPr>
          <w:p w14:paraId="0A899D2A" w14:textId="77777777" w:rsidR="00716ED9" w:rsidRPr="00716ED9" w:rsidRDefault="00716ED9" w:rsidP="00716ED9">
            <w:pPr>
              <w:rPr>
                <w:b/>
                <w:bCs/>
              </w:rPr>
            </w:pPr>
          </w:p>
        </w:tc>
        <w:tc>
          <w:tcPr>
            <w:tcW w:w="644" w:type="pct"/>
          </w:tcPr>
          <w:p w14:paraId="1A97E6BB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74" w:type="pct"/>
          </w:tcPr>
          <w:p w14:paraId="507B4E4D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456" w:type="pct"/>
          </w:tcPr>
          <w:p w14:paraId="2577CCEC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303" w:type="pct"/>
          </w:tcPr>
          <w:p w14:paraId="7FFD3141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</w:tr>
      <w:tr w:rsidR="00716ED9" w:rsidRPr="00716ED9" w14:paraId="489882AE" w14:textId="77777777" w:rsidTr="00D36F74">
        <w:trPr>
          <w:trHeight w:val="563"/>
        </w:trPr>
        <w:tc>
          <w:tcPr>
            <w:tcW w:w="680" w:type="pct"/>
          </w:tcPr>
          <w:p w14:paraId="1F0C389B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834" w:type="pct"/>
          </w:tcPr>
          <w:p w14:paraId="32E45FB6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455" w:type="pct"/>
          </w:tcPr>
          <w:p w14:paraId="7E3894F1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304" w:type="pct"/>
          </w:tcPr>
          <w:p w14:paraId="5BB6DADC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51" w:type="pct"/>
          </w:tcPr>
          <w:p w14:paraId="42C73F58" w14:textId="77777777" w:rsidR="00716ED9" w:rsidRPr="00716ED9" w:rsidRDefault="00716ED9" w:rsidP="00716ED9">
            <w:pPr>
              <w:rPr>
                <w:b/>
                <w:bCs/>
              </w:rPr>
            </w:pPr>
          </w:p>
        </w:tc>
        <w:tc>
          <w:tcPr>
            <w:tcW w:w="644" w:type="pct"/>
          </w:tcPr>
          <w:p w14:paraId="6FCB1C56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74" w:type="pct"/>
          </w:tcPr>
          <w:p w14:paraId="5E0B039B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456" w:type="pct"/>
          </w:tcPr>
          <w:p w14:paraId="67962E98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303" w:type="pct"/>
          </w:tcPr>
          <w:p w14:paraId="07865C88" w14:textId="77777777" w:rsidR="00716ED9" w:rsidRPr="00716ED9" w:rsidRDefault="00716ED9" w:rsidP="00716ED9">
            <w:pPr>
              <w:spacing w:line="480" w:lineRule="auto"/>
              <w:rPr>
                <w:b/>
                <w:bCs/>
              </w:rPr>
            </w:pPr>
          </w:p>
        </w:tc>
      </w:tr>
    </w:tbl>
    <w:p w14:paraId="5CEC73F0" w14:textId="444FE388" w:rsidR="002C71E9" w:rsidRDefault="002C71E9" w:rsidP="00DD2699"/>
    <w:p w14:paraId="7F175A39" w14:textId="5C52D56F" w:rsidR="002C71E9" w:rsidRDefault="002C71E9" w:rsidP="002C71E9">
      <w:pPr>
        <w:ind w:left="6480"/>
      </w:pPr>
      <w:r>
        <w:t>Ad-Soyad:</w:t>
      </w:r>
    </w:p>
    <w:p w14:paraId="678942C0" w14:textId="75C60D31" w:rsidR="002C71E9" w:rsidRDefault="002C71E9" w:rsidP="002C71E9">
      <w:pPr>
        <w:ind w:left="6480"/>
      </w:pPr>
      <w:r>
        <w:t>İmza:</w:t>
      </w:r>
    </w:p>
    <w:p w14:paraId="56E84426" w14:textId="7BF86DDC" w:rsidR="002C71E9" w:rsidRDefault="002C71E9" w:rsidP="00DD2699">
      <w:pPr>
        <w:ind w:left="5760" w:firstLine="720"/>
      </w:pPr>
      <w:r>
        <w:t>Cep tel:</w:t>
      </w:r>
    </w:p>
    <w:p w14:paraId="5F466881" w14:textId="72879014" w:rsidR="002C71E9" w:rsidRDefault="002C71E9" w:rsidP="00DD2699">
      <w:pPr>
        <w:ind w:left="5760" w:firstLine="720"/>
      </w:pPr>
      <w:r>
        <w:t>E-posta</w:t>
      </w:r>
      <w:r w:rsidR="00716ED9">
        <w:t>:</w:t>
      </w:r>
    </w:p>
    <w:p w14:paraId="4126C4BD" w14:textId="60A29C39" w:rsidR="00716ED9" w:rsidRPr="00716ED9" w:rsidRDefault="00DD2699" w:rsidP="002C71E9">
      <w:pPr>
        <w:rPr>
          <w:b/>
          <w:bCs/>
        </w:rPr>
      </w:pPr>
      <w:r>
        <w:rPr>
          <w:b/>
          <w:bCs/>
        </w:rPr>
        <w:t xml:space="preserve">Akademik </w:t>
      </w:r>
      <w:r w:rsidR="00716ED9" w:rsidRPr="00716ED9">
        <w:rPr>
          <w:b/>
          <w:bCs/>
        </w:rPr>
        <w:t>Danışman Görüşü:</w:t>
      </w:r>
    </w:p>
    <w:p w14:paraId="10D26BFA" w14:textId="77777777" w:rsidR="00716ED9" w:rsidRDefault="00716ED9" w:rsidP="002C71E9">
      <w:pPr>
        <w:rPr>
          <w:b/>
          <w:bCs/>
        </w:rPr>
      </w:pPr>
    </w:p>
    <w:p w14:paraId="16BB4BF1" w14:textId="0F133AE7" w:rsidR="00716ED9" w:rsidRPr="002C71E9" w:rsidRDefault="00716ED9" w:rsidP="002C71E9">
      <w:r w:rsidRPr="00716ED9">
        <w:rPr>
          <w:b/>
          <w:bCs/>
        </w:rPr>
        <w:t>EK:</w:t>
      </w:r>
      <w:r>
        <w:t xml:space="preserve"> Önceden alınmış ve başarıyla </w:t>
      </w:r>
      <w:r w:rsidR="007F18A8">
        <w:t>tamamlanmış</w:t>
      </w:r>
      <w:r>
        <w:t xml:space="preserve"> olan dersleri gösteren transkript.</w:t>
      </w:r>
    </w:p>
    <w:sectPr w:rsidR="00716ED9" w:rsidRPr="002C71E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D5C71" w14:textId="77777777" w:rsidR="00396737" w:rsidRDefault="00396737" w:rsidP="00DD2699">
      <w:pPr>
        <w:spacing w:line="240" w:lineRule="auto"/>
      </w:pPr>
      <w:r>
        <w:separator/>
      </w:r>
    </w:p>
  </w:endnote>
  <w:endnote w:type="continuationSeparator" w:id="0">
    <w:p w14:paraId="38CAADC0" w14:textId="77777777" w:rsidR="00396737" w:rsidRDefault="00396737" w:rsidP="00DD26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5E2B2" w14:textId="77777777" w:rsidR="00396737" w:rsidRDefault="00396737" w:rsidP="00DD2699">
      <w:pPr>
        <w:spacing w:line="240" w:lineRule="auto"/>
      </w:pPr>
      <w:r>
        <w:separator/>
      </w:r>
    </w:p>
  </w:footnote>
  <w:footnote w:type="continuationSeparator" w:id="0">
    <w:p w14:paraId="22A78E18" w14:textId="77777777" w:rsidR="00396737" w:rsidRDefault="00396737" w:rsidP="00DD26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71FE4" w14:textId="688F37FE" w:rsidR="00DD2699" w:rsidRDefault="00DD2699">
    <w:pPr>
      <w:pStyle w:val="stBilgi"/>
    </w:pPr>
    <w:r>
      <w:tab/>
    </w:r>
    <w:r>
      <w:tab/>
      <w:t>Tarih: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zNjEwMgXSBiYmFko6SsGpxcWZ+XkgBSa1AE8mAFksAAAA"/>
  </w:docVars>
  <w:rsids>
    <w:rsidRoot w:val="002C71E9"/>
    <w:rsid w:val="00081C29"/>
    <w:rsid w:val="002C71E9"/>
    <w:rsid w:val="00392B44"/>
    <w:rsid w:val="00396737"/>
    <w:rsid w:val="004B7427"/>
    <w:rsid w:val="00716ED9"/>
    <w:rsid w:val="007F18A8"/>
    <w:rsid w:val="00B4058D"/>
    <w:rsid w:val="00C42514"/>
    <w:rsid w:val="00CB25AA"/>
    <w:rsid w:val="00CF7863"/>
    <w:rsid w:val="00D24859"/>
    <w:rsid w:val="00D36F74"/>
    <w:rsid w:val="00DD2699"/>
    <w:rsid w:val="00E0784E"/>
    <w:rsid w:val="00E74705"/>
    <w:rsid w:val="00EA3227"/>
    <w:rsid w:val="00EC40D0"/>
    <w:rsid w:val="00FA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A3B3"/>
  <w15:chartTrackingRefBased/>
  <w15:docId w15:val="{6A064117-9657-4AAC-B5D2-D52B6BFD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C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71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71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71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71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71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71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71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71E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71E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71E9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71E9"/>
    <w:rPr>
      <w:rFonts w:asciiTheme="minorHAnsi" w:eastAsiaTheme="majorEastAsia" w:hAnsiTheme="minorHAnsi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71E9"/>
    <w:rPr>
      <w:rFonts w:asciiTheme="minorHAnsi" w:eastAsiaTheme="majorEastAsia" w:hAnsiTheme="minorHAnsi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71E9"/>
    <w:rPr>
      <w:rFonts w:asciiTheme="minorHAnsi" w:eastAsiaTheme="majorEastAsia" w:hAnsiTheme="minorHAnsi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71E9"/>
    <w:rPr>
      <w:rFonts w:asciiTheme="minorHAnsi" w:eastAsiaTheme="majorEastAsia" w:hAnsiTheme="minorHAnsi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71E9"/>
    <w:rPr>
      <w:rFonts w:asciiTheme="minorHAnsi" w:eastAsiaTheme="majorEastAsia" w:hAnsiTheme="minorHAnsi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71E9"/>
    <w:rPr>
      <w:rFonts w:asciiTheme="minorHAnsi" w:eastAsiaTheme="majorEastAsia" w:hAnsiTheme="minorHAnsi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2C7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71E9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2C71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71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2C71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71E9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2C71E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71E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7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71E9"/>
    <w:rPr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2C71E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16E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2699"/>
    <w:pPr>
      <w:tabs>
        <w:tab w:val="center" w:pos="4680"/>
        <w:tab w:val="right" w:pos="9360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2699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D2699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2699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MINT Lab</dc:creator>
  <cp:keywords/>
  <dc:description/>
  <cp:lastModifiedBy>BERKAY ÇAKMAK</cp:lastModifiedBy>
  <cp:revision>8</cp:revision>
  <dcterms:created xsi:type="dcterms:W3CDTF">2024-07-05T06:20:00Z</dcterms:created>
  <dcterms:modified xsi:type="dcterms:W3CDTF">2024-12-24T20:55:00Z</dcterms:modified>
</cp:coreProperties>
</file>