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528E" w14:textId="66D43723" w:rsidR="00F462D6" w:rsidRPr="00F462D6" w:rsidRDefault="00F462D6" w:rsidP="00413DFF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F462D6">
        <w:rPr>
          <w:rFonts w:cstheme="minorHAnsi"/>
          <w:b/>
          <w:bCs/>
          <w:color w:val="000000" w:themeColor="text1"/>
          <w:sz w:val="24"/>
          <w:szCs w:val="24"/>
        </w:rPr>
        <w:t xml:space="preserve">Bilimsel Üretim </w:t>
      </w:r>
      <w:r w:rsidRPr="00F462D6">
        <w:rPr>
          <w:rFonts w:cstheme="minorHAnsi"/>
          <w:b/>
          <w:bCs/>
          <w:color w:val="000000" w:themeColor="text1"/>
          <w:sz w:val="24"/>
          <w:szCs w:val="24"/>
        </w:rPr>
        <w:br/>
        <w:t>Stratejik Temasına Yönelik Hedefler</w:t>
      </w:r>
    </w:p>
    <w:tbl>
      <w:tblPr>
        <w:tblStyle w:val="TabloKlavuzu"/>
        <w:tblW w:w="13892" w:type="dxa"/>
        <w:tblInd w:w="-147" w:type="dxa"/>
        <w:tblLook w:val="04A0" w:firstRow="1" w:lastRow="0" w:firstColumn="1" w:lastColumn="0" w:noHBand="0" w:noVBand="1"/>
      </w:tblPr>
      <w:tblGrid>
        <w:gridCol w:w="844"/>
        <w:gridCol w:w="2094"/>
        <w:gridCol w:w="2673"/>
        <w:gridCol w:w="729"/>
        <w:gridCol w:w="3725"/>
        <w:gridCol w:w="3827"/>
      </w:tblGrid>
      <w:tr w:rsidR="005615CD" w:rsidRPr="00F462D6" w14:paraId="458CFB5E" w14:textId="148282BE" w:rsidTr="006A0F72">
        <w:tc>
          <w:tcPr>
            <w:tcW w:w="844" w:type="dxa"/>
            <w:shd w:val="clear" w:color="auto" w:fill="B4C6E7" w:themeFill="accent1" w:themeFillTint="66"/>
            <w:vAlign w:val="center"/>
          </w:tcPr>
          <w:p w14:paraId="4082DAB4" w14:textId="145D6F5B" w:rsidR="00373C2B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S. No</w:t>
            </w:r>
          </w:p>
        </w:tc>
        <w:tc>
          <w:tcPr>
            <w:tcW w:w="2094" w:type="dxa"/>
            <w:shd w:val="clear" w:color="auto" w:fill="B4C6E7" w:themeFill="accent1" w:themeFillTint="66"/>
            <w:vAlign w:val="center"/>
          </w:tcPr>
          <w:p w14:paraId="379DD789" w14:textId="77777777" w:rsidR="005615CD" w:rsidRPr="00F462D6" w:rsidRDefault="005615CD" w:rsidP="005615CD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bCs/>
                <w:color w:val="000000" w:themeColor="text1"/>
              </w:rPr>
            </w:pPr>
            <w:r w:rsidRPr="00F462D6">
              <w:rPr>
                <w:rFonts w:ascii="CIDFont+F2" w:hAnsi="CIDFont+F2" w:cs="CIDFont+F2"/>
                <w:b/>
                <w:bCs/>
                <w:color w:val="000000" w:themeColor="text1"/>
              </w:rPr>
              <w:t>Stratejik</w:t>
            </w:r>
          </w:p>
          <w:p w14:paraId="770D0214" w14:textId="3D626143" w:rsidR="00373C2B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ascii="CIDFont+F2" w:hAnsi="CIDFont+F2" w:cs="CIDFont+F2"/>
                <w:b/>
                <w:bCs/>
                <w:color w:val="000000" w:themeColor="text1"/>
              </w:rPr>
              <w:t>Faaliyet Alanı</w:t>
            </w:r>
          </w:p>
        </w:tc>
        <w:tc>
          <w:tcPr>
            <w:tcW w:w="2673" w:type="dxa"/>
            <w:shd w:val="clear" w:color="auto" w:fill="B4C6E7" w:themeFill="accent1" w:themeFillTint="66"/>
            <w:vAlign w:val="center"/>
          </w:tcPr>
          <w:p w14:paraId="4B3930A4" w14:textId="77777777" w:rsidR="005615CD" w:rsidRPr="00F462D6" w:rsidRDefault="005615CD" w:rsidP="005615CD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bCs/>
                <w:color w:val="000000" w:themeColor="text1"/>
              </w:rPr>
            </w:pPr>
            <w:r w:rsidRPr="00F462D6">
              <w:rPr>
                <w:rFonts w:ascii="CIDFont+F2" w:hAnsi="CIDFont+F2" w:cs="CIDFont+F2"/>
                <w:b/>
                <w:bCs/>
                <w:color w:val="000000" w:themeColor="text1"/>
              </w:rPr>
              <w:t>Stratejik</w:t>
            </w:r>
          </w:p>
          <w:p w14:paraId="4915BF89" w14:textId="6C0BD35D" w:rsidR="00373C2B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ascii="CIDFont+F2" w:hAnsi="CIDFont+F2" w:cs="CIDFont+F2"/>
                <w:b/>
                <w:bCs/>
                <w:color w:val="000000" w:themeColor="text1"/>
              </w:rPr>
              <w:t>Tema</w:t>
            </w:r>
          </w:p>
        </w:tc>
        <w:tc>
          <w:tcPr>
            <w:tcW w:w="729" w:type="dxa"/>
            <w:shd w:val="clear" w:color="auto" w:fill="B4C6E7" w:themeFill="accent1" w:themeFillTint="66"/>
            <w:vAlign w:val="center"/>
          </w:tcPr>
          <w:p w14:paraId="06DF39CA" w14:textId="77777777" w:rsidR="005615CD" w:rsidRPr="00F462D6" w:rsidRDefault="005615CD" w:rsidP="005615CD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bCs/>
                <w:color w:val="000000" w:themeColor="text1"/>
              </w:rPr>
            </w:pPr>
            <w:r w:rsidRPr="00F462D6">
              <w:rPr>
                <w:rFonts w:ascii="CIDFont+F2" w:hAnsi="CIDFont+F2" w:cs="CIDFont+F2"/>
                <w:b/>
                <w:bCs/>
                <w:color w:val="000000" w:themeColor="text1"/>
              </w:rPr>
              <w:t>Amaç</w:t>
            </w:r>
          </w:p>
          <w:p w14:paraId="6261D7CA" w14:textId="3CB8ABC3" w:rsidR="00373C2B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ascii="CIDFont+F2" w:hAnsi="CIDFont+F2" w:cs="CIDFont+F2"/>
                <w:b/>
                <w:bCs/>
                <w:color w:val="000000" w:themeColor="text1"/>
              </w:rPr>
              <w:t>No</w:t>
            </w:r>
          </w:p>
        </w:tc>
        <w:tc>
          <w:tcPr>
            <w:tcW w:w="3725" w:type="dxa"/>
            <w:shd w:val="clear" w:color="auto" w:fill="B4C6E7" w:themeFill="accent1" w:themeFillTint="66"/>
            <w:vAlign w:val="center"/>
          </w:tcPr>
          <w:p w14:paraId="5EA0453C" w14:textId="4EA0E5AB" w:rsidR="00373C2B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ascii="CIDFont+F2" w:hAnsi="CIDFont+F2" w:cs="CIDFont+F2"/>
                <w:b/>
                <w:bCs/>
                <w:color w:val="000000" w:themeColor="text1"/>
              </w:rPr>
              <w:t>Amaç</w:t>
            </w:r>
          </w:p>
        </w:tc>
        <w:tc>
          <w:tcPr>
            <w:tcW w:w="3827" w:type="dxa"/>
            <w:shd w:val="clear" w:color="auto" w:fill="B4C6E7" w:themeFill="accent1" w:themeFillTint="66"/>
            <w:vAlign w:val="center"/>
          </w:tcPr>
          <w:p w14:paraId="6DDE739C" w14:textId="10F634FA" w:rsidR="00373C2B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H</w:t>
            </w:r>
            <w:r w:rsidR="00373C2B" w:rsidRPr="00F462D6">
              <w:rPr>
                <w:rFonts w:cstheme="minorHAnsi"/>
                <w:b/>
                <w:bCs/>
                <w:color w:val="000000" w:themeColor="text1"/>
              </w:rPr>
              <w:t>edef</w:t>
            </w:r>
          </w:p>
        </w:tc>
      </w:tr>
      <w:tr w:rsidR="005615CD" w:rsidRPr="00F462D6" w14:paraId="668CD6C7" w14:textId="0A06178B" w:rsidTr="006A0F72">
        <w:tc>
          <w:tcPr>
            <w:tcW w:w="844" w:type="dxa"/>
            <w:shd w:val="clear" w:color="auto" w:fill="D9E2F3" w:themeFill="accent1" w:themeFillTint="33"/>
            <w:vAlign w:val="center"/>
          </w:tcPr>
          <w:p w14:paraId="4C94268E" w14:textId="2B18DAE9" w:rsidR="00373C2B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094" w:type="dxa"/>
            <w:vMerge w:val="restart"/>
            <w:shd w:val="clear" w:color="auto" w:fill="D9E2F3" w:themeFill="accent1" w:themeFillTint="33"/>
            <w:vAlign w:val="center"/>
          </w:tcPr>
          <w:p w14:paraId="6DD80CDE" w14:textId="77777777" w:rsidR="00373C2B" w:rsidRPr="00F462D6" w:rsidRDefault="00373C2B" w:rsidP="00777E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Bilimsel</w:t>
            </w:r>
          </w:p>
          <w:p w14:paraId="6A97F485" w14:textId="1472A20D" w:rsidR="00373C2B" w:rsidRPr="00F462D6" w:rsidRDefault="00373C2B" w:rsidP="00777E51">
            <w:pPr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üretim</w:t>
            </w:r>
          </w:p>
        </w:tc>
        <w:tc>
          <w:tcPr>
            <w:tcW w:w="2673" w:type="dxa"/>
            <w:shd w:val="clear" w:color="auto" w:fill="D9E2F3" w:themeFill="accent1" w:themeFillTint="33"/>
            <w:vAlign w:val="center"/>
          </w:tcPr>
          <w:p w14:paraId="628C7179" w14:textId="7F08AE6D" w:rsidR="00373C2B" w:rsidRPr="00F462D6" w:rsidRDefault="00373C2B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Girişimcilik</w:t>
            </w:r>
          </w:p>
        </w:tc>
        <w:tc>
          <w:tcPr>
            <w:tcW w:w="729" w:type="dxa"/>
            <w:shd w:val="clear" w:color="auto" w:fill="D9E2F3" w:themeFill="accent1" w:themeFillTint="33"/>
            <w:vAlign w:val="center"/>
          </w:tcPr>
          <w:p w14:paraId="40EA2305" w14:textId="008E6D8E" w:rsidR="00373C2B" w:rsidRPr="00F462D6" w:rsidRDefault="00373C2B" w:rsidP="005615CD">
            <w:pPr>
              <w:jc w:val="center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A1</w:t>
            </w:r>
          </w:p>
        </w:tc>
        <w:tc>
          <w:tcPr>
            <w:tcW w:w="3725" w:type="dxa"/>
            <w:shd w:val="clear" w:color="auto" w:fill="D9E2F3" w:themeFill="accent1" w:themeFillTint="33"/>
            <w:vAlign w:val="center"/>
          </w:tcPr>
          <w:p w14:paraId="0CF13B8E" w14:textId="3E966963" w:rsidR="00373C2B" w:rsidRPr="00F462D6" w:rsidRDefault="00373C2B" w:rsidP="006A0F7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Farklı kurumlar/üniversiteler ile anlaşmalar yaparak girişimcilik çalışmalarında ortaklıklar oluşturmak/</w:t>
            </w:r>
          </w:p>
          <w:p w14:paraId="714E5E84" w14:textId="1D867228" w:rsidR="00373C2B" w:rsidRPr="00F462D6" w:rsidRDefault="00373C2B" w:rsidP="006A0F72">
            <w:pPr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yürütmek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26C1EA51" w14:textId="545023A6" w:rsidR="00373C2B" w:rsidRPr="00F462D6" w:rsidRDefault="00F462D6" w:rsidP="00093B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1-</w:t>
            </w:r>
            <w:r w:rsidR="000D7205" w:rsidRPr="00F462D6">
              <w:rPr>
                <w:rFonts w:cstheme="minorHAnsi"/>
                <w:color w:val="000000" w:themeColor="text1"/>
              </w:rPr>
              <w:t xml:space="preserve"> </w:t>
            </w:r>
            <w:r w:rsidR="00CC4E36" w:rsidRPr="00F462D6">
              <w:rPr>
                <w:rFonts w:cstheme="minorHAnsi"/>
                <w:color w:val="000000" w:themeColor="text1"/>
              </w:rPr>
              <w:t>İ</w:t>
            </w:r>
            <w:r w:rsidR="000D7205" w:rsidRPr="00F462D6">
              <w:rPr>
                <w:rFonts w:cstheme="minorHAnsi"/>
                <w:color w:val="000000" w:themeColor="text1"/>
              </w:rPr>
              <w:t xml:space="preserve">şbirliği yaptığımız üniversite ve laboratuvarlarla yılda en az 1 </w:t>
            </w:r>
            <w:r w:rsidR="00CC4E36" w:rsidRPr="00F462D6">
              <w:rPr>
                <w:rFonts w:cstheme="minorHAnsi"/>
                <w:color w:val="000000" w:themeColor="text1"/>
              </w:rPr>
              <w:t xml:space="preserve">bilimsel etkinlik (seminer, konferans, webinar </w:t>
            </w:r>
            <w:proofErr w:type="spellStart"/>
            <w:r w:rsidR="00CC4E36" w:rsidRPr="00F462D6">
              <w:rPr>
                <w:rFonts w:cstheme="minorHAnsi"/>
                <w:color w:val="000000" w:themeColor="text1"/>
              </w:rPr>
              <w:t>vb</w:t>
            </w:r>
            <w:proofErr w:type="spellEnd"/>
            <w:r w:rsidR="00CC4E36" w:rsidRPr="00F462D6">
              <w:rPr>
                <w:rFonts w:cstheme="minorHAnsi"/>
                <w:color w:val="000000" w:themeColor="text1"/>
              </w:rPr>
              <w:t>) düzenlemek</w:t>
            </w:r>
          </w:p>
        </w:tc>
      </w:tr>
      <w:tr w:rsidR="005615CD" w:rsidRPr="00F462D6" w14:paraId="014146C3" w14:textId="7846EF74" w:rsidTr="006A0F72">
        <w:tc>
          <w:tcPr>
            <w:tcW w:w="844" w:type="dxa"/>
            <w:shd w:val="clear" w:color="auto" w:fill="D9E2F3" w:themeFill="accent1" w:themeFillTint="33"/>
            <w:vAlign w:val="center"/>
          </w:tcPr>
          <w:p w14:paraId="44186EA1" w14:textId="7392EE2A" w:rsidR="00373C2B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094" w:type="dxa"/>
            <w:vMerge/>
            <w:shd w:val="clear" w:color="auto" w:fill="D9E2F3" w:themeFill="accent1" w:themeFillTint="33"/>
          </w:tcPr>
          <w:p w14:paraId="7858E443" w14:textId="77777777" w:rsidR="00373C2B" w:rsidRPr="00F462D6" w:rsidRDefault="00373C2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73" w:type="dxa"/>
            <w:shd w:val="clear" w:color="auto" w:fill="D9E2F3" w:themeFill="accent1" w:themeFillTint="33"/>
            <w:vAlign w:val="center"/>
          </w:tcPr>
          <w:p w14:paraId="0539CD03" w14:textId="48420303" w:rsidR="00373C2B" w:rsidRPr="00F462D6" w:rsidRDefault="00373C2B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Dijitalleşme</w:t>
            </w:r>
          </w:p>
        </w:tc>
        <w:tc>
          <w:tcPr>
            <w:tcW w:w="729" w:type="dxa"/>
            <w:shd w:val="clear" w:color="auto" w:fill="D9E2F3" w:themeFill="accent1" w:themeFillTint="33"/>
            <w:vAlign w:val="center"/>
          </w:tcPr>
          <w:p w14:paraId="157AAA82" w14:textId="6046426E" w:rsidR="00373C2B" w:rsidRPr="00F462D6" w:rsidRDefault="00373C2B" w:rsidP="005615CD">
            <w:pPr>
              <w:jc w:val="center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A2</w:t>
            </w:r>
          </w:p>
        </w:tc>
        <w:tc>
          <w:tcPr>
            <w:tcW w:w="3725" w:type="dxa"/>
            <w:shd w:val="clear" w:color="auto" w:fill="D9E2F3" w:themeFill="accent1" w:themeFillTint="33"/>
            <w:vAlign w:val="center"/>
          </w:tcPr>
          <w:p w14:paraId="1DEBFC78" w14:textId="1536A701" w:rsidR="00373C2B" w:rsidRPr="00F462D6" w:rsidRDefault="00373C2B" w:rsidP="006A0F7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proofErr w:type="spellStart"/>
            <w:r w:rsidRPr="00F462D6">
              <w:rPr>
                <w:rFonts w:cstheme="minorHAnsi"/>
                <w:color w:val="000000" w:themeColor="text1"/>
              </w:rPr>
              <w:t>Metaevren</w:t>
            </w:r>
            <w:proofErr w:type="spellEnd"/>
            <w:r w:rsidRPr="00F462D6">
              <w:rPr>
                <w:rFonts w:cstheme="minorHAnsi"/>
                <w:color w:val="000000" w:themeColor="text1"/>
              </w:rPr>
              <w:t>, büyük veri/ yapay zeka tabanlı araştırmaları artırmak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545D20A9" w14:textId="77777777" w:rsidR="00373C2B" w:rsidRPr="00F462D6" w:rsidRDefault="00373C2B" w:rsidP="00093B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</w:tr>
      <w:tr w:rsidR="005615CD" w:rsidRPr="00F462D6" w14:paraId="4CCB741F" w14:textId="13BAE66A" w:rsidTr="006A0F72">
        <w:tc>
          <w:tcPr>
            <w:tcW w:w="844" w:type="dxa"/>
            <w:shd w:val="clear" w:color="auto" w:fill="D9E2F3" w:themeFill="accent1" w:themeFillTint="33"/>
            <w:vAlign w:val="center"/>
          </w:tcPr>
          <w:p w14:paraId="40445F09" w14:textId="66C7B312" w:rsidR="00373C2B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2094" w:type="dxa"/>
            <w:vMerge/>
            <w:shd w:val="clear" w:color="auto" w:fill="D9E2F3" w:themeFill="accent1" w:themeFillTint="33"/>
          </w:tcPr>
          <w:p w14:paraId="19FEBEF4" w14:textId="77777777" w:rsidR="00373C2B" w:rsidRPr="00F462D6" w:rsidRDefault="00373C2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73" w:type="dxa"/>
            <w:shd w:val="clear" w:color="auto" w:fill="D9E2F3" w:themeFill="accent1" w:themeFillTint="33"/>
            <w:vAlign w:val="center"/>
          </w:tcPr>
          <w:p w14:paraId="5CF05E0C" w14:textId="1D6C923B" w:rsidR="00373C2B" w:rsidRPr="00F462D6" w:rsidRDefault="00373C2B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Küreselleşme</w:t>
            </w:r>
          </w:p>
        </w:tc>
        <w:tc>
          <w:tcPr>
            <w:tcW w:w="729" w:type="dxa"/>
            <w:shd w:val="clear" w:color="auto" w:fill="D9E2F3" w:themeFill="accent1" w:themeFillTint="33"/>
            <w:vAlign w:val="center"/>
          </w:tcPr>
          <w:p w14:paraId="0C54D02C" w14:textId="0699B784" w:rsidR="00373C2B" w:rsidRPr="00F462D6" w:rsidRDefault="00373C2B" w:rsidP="005615CD">
            <w:pPr>
              <w:jc w:val="center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A3</w:t>
            </w:r>
          </w:p>
        </w:tc>
        <w:tc>
          <w:tcPr>
            <w:tcW w:w="3725" w:type="dxa"/>
            <w:shd w:val="clear" w:color="auto" w:fill="D9E2F3" w:themeFill="accent1" w:themeFillTint="33"/>
            <w:vAlign w:val="center"/>
          </w:tcPr>
          <w:p w14:paraId="2CC2EB59" w14:textId="37A66D01" w:rsidR="00373C2B" w:rsidRPr="00F462D6" w:rsidRDefault="00373C2B" w:rsidP="006A0F7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Daha fazla yabancı uyruklu araştırmacı istihdamı sağlamak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04261D05" w14:textId="05AD5CF8" w:rsidR="00373C2B" w:rsidRPr="00F462D6" w:rsidRDefault="00F462D6" w:rsidP="00093B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1-</w:t>
            </w:r>
            <w:r w:rsidR="00CC4E36" w:rsidRPr="00F462D6">
              <w:rPr>
                <w:rFonts w:cstheme="minorHAnsi"/>
                <w:color w:val="000000" w:themeColor="text1"/>
              </w:rPr>
              <w:t xml:space="preserve"> Yabancı uyruklu bilim insanlarının bölümümüzde yılda en az 1 çevrimiçi/</w:t>
            </w:r>
            <w:proofErr w:type="spellStart"/>
            <w:r w:rsidR="00CC4E36" w:rsidRPr="00F462D6">
              <w:rPr>
                <w:rFonts w:cstheme="minorHAnsi"/>
                <w:color w:val="000000" w:themeColor="text1"/>
              </w:rPr>
              <w:t>yüzyüze</w:t>
            </w:r>
            <w:proofErr w:type="spellEnd"/>
            <w:r w:rsidR="00CC4E36" w:rsidRPr="00F462D6">
              <w:rPr>
                <w:rFonts w:cstheme="minorHAnsi"/>
                <w:color w:val="000000" w:themeColor="text1"/>
              </w:rPr>
              <w:t xml:space="preserve"> etkinlikte (seminer, konferans, webinar</w:t>
            </w:r>
            <w:r w:rsidR="00413DFF">
              <w:rPr>
                <w:rFonts w:cstheme="minorHAnsi"/>
                <w:color w:val="000000" w:themeColor="text1"/>
              </w:rPr>
              <w:t>, proje</w:t>
            </w:r>
            <w:r w:rsidR="00CC4E36" w:rsidRPr="00F462D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CC4E36" w:rsidRPr="00F462D6">
              <w:rPr>
                <w:rFonts w:cstheme="minorHAnsi"/>
                <w:color w:val="000000" w:themeColor="text1"/>
              </w:rPr>
              <w:t>vb</w:t>
            </w:r>
            <w:proofErr w:type="spellEnd"/>
            <w:r w:rsidR="00CC4E36" w:rsidRPr="00F462D6">
              <w:rPr>
                <w:rFonts w:cstheme="minorHAnsi"/>
                <w:color w:val="000000" w:themeColor="text1"/>
              </w:rPr>
              <w:t xml:space="preserve">) </w:t>
            </w:r>
            <w:r w:rsidR="00413DFF">
              <w:rPr>
                <w:rFonts w:cstheme="minorHAnsi"/>
                <w:color w:val="000000" w:themeColor="text1"/>
              </w:rPr>
              <w:t>görev alması</w:t>
            </w:r>
          </w:p>
        </w:tc>
      </w:tr>
      <w:tr w:rsidR="005615CD" w:rsidRPr="00F462D6" w14:paraId="71A0CBDB" w14:textId="4533F83F" w:rsidTr="006A0F72">
        <w:tc>
          <w:tcPr>
            <w:tcW w:w="844" w:type="dxa"/>
            <w:shd w:val="clear" w:color="auto" w:fill="D9E2F3" w:themeFill="accent1" w:themeFillTint="33"/>
            <w:vAlign w:val="center"/>
          </w:tcPr>
          <w:p w14:paraId="3432AB58" w14:textId="162DB673" w:rsidR="00373C2B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2094" w:type="dxa"/>
            <w:vMerge/>
            <w:shd w:val="clear" w:color="auto" w:fill="D9E2F3" w:themeFill="accent1" w:themeFillTint="33"/>
          </w:tcPr>
          <w:p w14:paraId="16E41FE5" w14:textId="77777777" w:rsidR="00373C2B" w:rsidRPr="00F462D6" w:rsidRDefault="00373C2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73" w:type="dxa"/>
            <w:vMerge w:val="restart"/>
            <w:shd w:val="clear" w:color="auto" w:fill="D9E2F3" w:themeFill="accent1" w:themeFillTint="33"/>
            <w:vAlign w:val="center"/>
          </w:tcPr>
          <w:p w14:paraId="48A84E43" w14:textId="55E350AB" w:rsidR="00373C2B" w:rsidRPr="00F462D6" w:rsidRDefault="00373C2B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Sürdürülebilirlik</w:t>
            </w:r>
          </w:p>
        </w:tc>
        <w:tc>
          <w:tcPr>
            <w:tcW w:w="729" w:type="dxa"/>
            <w:shd w:val="clear" w:color="auto" w:fill="D9E2F3" w:themeFill="accent1" w:themeFillTint="33"/>
            <w:vAlign w:val="center"/>
          </w:tcPr>
          <w:p w14:paraId="7BCF3169" w14:textId="7A683499" w:rsidR="00373C2B" w:rsidRPr="00F462D6" w:rsidRDefault="00373C2B" w:rsidP="005615CD">
            <w:pPr>
              <w:jc w:val="center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A4</w:t>
            </w:r>
          </w:p>
        </w:tc>
        <w:tc>
          <w:tcPr>
            <w:tcW w:w="3725" w:type="dxa"/>
            <w:shd w:val="clear" w:color="auto" w:fill="D9E2F3" w:themeFill="accent1" w:themeFillTint="33"/>
            <w:vAlign w:val="center"/>
          </w:tcPr>
          <w:p w14:paraId="56A77783" w14:textId="25F84A30" w:rsidR="00373C2B" w:rsidRPr="00F462D6" w:rsidRDefault="00373C2B" w:rsidP="006A0F7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BM sürdürülebilirlik hedeflerine ilişkin araştırma, proje, program ve sertifika sayısını artırmak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0D18067D" w14:textId="15A35DF5" w:rsidR="00373C2B" w:rsidRPr="00F462D6" w:rsidRDefault="00F462D6" w:rsidP="00093B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1-</w:t>
            </w:r>
            <w:r w:rsidR="008A118B" w:rsidRPr="00F462D6">
              <w:rPr>
                <w:rFonts w:cstheme="minorHAnsi"/>
                <w:color w:val="000000" w:themeColor="text1"/>
              </w:rPr>
              <w:t xml:space="preserve"> Her yıl bölümümüzce yürütülecek 4 TUBİTAK, AB, BAP projesine başvurusu yapılması </w:t>
            </w:r>
          </w:p>
          <w:p w14:paraId="75C761E6" w14:textId="720E57D0" w:rsidR="008A118B" w:rsidRPr="00F462D6" w:rsidRDefault="00F462D6" w:rsidP="00093B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2-</w:t>
            </w:r>
            <w:r w:rsidR="008A118B" w:rsidRPr="00F462D6">
              <w:rPr>
                <w:rFonts w:cstheme="minorHAnsi"/>
                <w:color w:val="000000" w:themeColor="text1"/>
              </w:rPr>
              <w:t>Her yıl bölümümüzce 2 TUBİTAK, AB, BAP projesinin yürütülüyor olması</w:t>
            </w:r>
          </w:p>
        </w:tc>
      </w:tr>
      <w:tr w:rsidR="005615CD" w:rsidRPr="00F462D6" w14:paraId="4912E52A" w14:textId="7D03ACA9" w:rsidTr="006A0F72">
        <w:tc>
          <w:tcPr>
            <w:tcW w:w="844" w:type="dxa"/>
            <w:shd w:val="clear" w:color="auto" w:fill="D9E2F3" w:themeFill="accent1" w:themeFillTint="33"/>
            <w:vAlign w:val="center"/>
          </w:tcPr>
          <w:p w14:paraId="40B986A5" w14:textId="72BD0562" w:rsidR="00373C2B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2094" w:type="dxa"/>
            <w:vMerge/>
            <w:shd w:val="clear" w:color="auto" w:fill="D9E2F3" w:themeFill="accent1" w:themeFillTint="33"/>
          </w:tcPr>
          <w:p w14:paraId="286F4BF9" w14:textId="77777777" w:rsidR="00373C2B" w:rsidRPr="00F462D6" w:rsidRDefault="00373C2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73" w:type="dxa"/>
            <w:vMerge/>
            <w:shd w:val="clear" w:color="auto" w:fill="D9E2F3" w:themeFill="accent1" w:themeFillTint="33"/>
            <w:vAlign w:val="center"/>
          </w:tcPr>
          <w:p w14:paraId="50C255BD" w14:textId="5F2F5D11" w:rsidR="00373C2B" w:rsidRPr="00F462D6" w:rsidRDefault="00373C2B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29" w:type="dxa"/>
            <w:shd w:val="clear" w:color="auto" w:fill="D9E2F3" w:themeFill="accent1" w:themeFillTint="33"/>
            <w:vAlign w:val="center"/>
          </w:tcPr>
          <w:p w14:paraId="4A601C09" w14:textId="243E8AE3" w:rsidR="00373C2B" w:rsidRPr="00F462D6" w:rsidRDefault="00373C2B" w:rsidP="005615CD">
            <w:pPr>
              <w:jc w:val="center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A5</w:t>
            </w:r>
          </w:p>
        </w:tc>
        <w:tc>
          <w:tcPr>
            <w:tcW w:w="3725" w:type="dxa"/>
            <w:shd w:val="clear" w:color="auto" w:fill="D9E2F3" w:themeFill="accent1" w:themeFillTint="33"/>
            <w:vAlign w:val="center"/>
          </w:tcPr>
          <w:p w14:paraId="64206015" w14:textId="3EC977A6" w:rsidR="00373C2B" w:rsidRPr="00F462D6" w:rsidRDefault="00373C2B" w:rsidP="006A0F7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Bilimsel üretim performansı artışını sürekli hale getirmek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1103D632" w14:textId="045C1172" w:rsidR="00373C2B" w:rsidRPr="00F462D6" w:rsidRDefault="00F462D6" w:rsidP="00093B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3-</w:t>
            </w:r>
            <w:r w:rsidR="008A118B" w:rsidRPr="00F462D6">
              <w:rPr>
                <w:rFonts w:cstheme="minorHAnsi"/>
                <w:color w:val="000000" w:themeColor="text1"/>
              </w:rPr>
              <w:t xml:space="preserve"> SSCI, SCI, SCI-</w:t>
            </w:r>
            <w:proofErr w:type="spellStart"/>
            <w:r w:rsidR="008A118B" w:rsidRPr="00F462D6">
              <w:rPr>
                <w:rFonts w:cstheme="minorHAnsi"/>
                <w:color w:val="000000" w:themeColor="text1"/>
              </w:rPr>
              <w:t>Exp</w:t>
            </w:r>
            <w:proofErr w:type="spellEnd"/>
            <w:r w:rsidR="008A118B" w:rsidRPr="00F462D6">
              <w:rPr>
                <w:rFonts w:cstheme="minorHAnsi"/>
                <w:color w:val="000000" w:themeColor="text1"/>
              </w:rPr>
              <w:t xml:space="preserve"> gibi uluslararası indekslerde öğretim üyesi başına 1,25 yayın yapılması</w:t>
            </w:r>
          </w:p>
        </w:tc>
      </w:tr>
      <w:tr w:rsidR="005615CD" w:rsidRPr="00F462D6" w14:paraId="595020CC" w14:textId="5B3CE6F2" w:rsidTr="006A0F72">
        <w:tc>
          <w:tcPr>
            <w:tcW w:w="844" w:type="dxa"/>
            <w:shd w:val="clear" w:color="auto" w:fill="D9E2F3" w:themeFill="accent1" w:themeFillTint="33"/>
            <w:vAlign w:val="center"/>
          </w:tcPr>
          <w:p w14:paraId="74EE466F" w14:textId="588475DD" w:rsidR="00373C2B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2094" w:type="dxa"/>
            <w:vMerge/>
            <w:shd w:val="clear" w:color="auto" w:fill="D9E2F3" w:themeFill="accent1" w:themeFillTint="33"/>
          </w:tcPr>
          <w:p w14:paraId="741109C8" w14:textId="77777777" w:rsidR="00373C2B" w:rsidRPr="00F462D6" w:rsidRDefault="00373C2B" w:rsidP="00093BD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73" w:type="dxa"/>
            <w:vMerge w:val="restart"/>
            <w:shd w:val="clear" w:color="auto" w:fill="D9E2F3" w:themeFill="accent1" w:themeFillTint="33"/>
            <w:vAlign w:val="center"/>
          </w:tcPr>
          <w:p w14:paraId="4CB1286E" w14:textId="15D8BC07" w:rsidR="00373C2B" w:rsidRPr="00F462D6" w:rsidRDefault="00373C2B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Ar-</w:t>
            </w:r>
            <w:proofErr w:type="spellStart"/>
            <w:r w:rsidRPr="00F462D6">
              <w:rPr>
                <w:rFonts w:cstheme="minorHAnsi"/>
                <w:b/>
                <w:bCs/>
                <w:color w:val="000000" w:themeColor="text1"/>
              </w:rPr>
              <w:t>Ge</w:t>
            </w:r>
            <w:proofErr w:type="spellEnd"/>
          </w:p>
        </w:tc>
        <w:tc>
          <w:tcPr>
            <w:tcW w:w="729" w:type="dxa"/>
            <w:shd w:val="clear" w:color="auto" w:fill="D9E2F3" w:themeFill="accent1" w:themeFillTint="33"/>
            <w:vAlign w:val="center"/>
          </w:tcPr>
          <w:p w14:paraId="4368D7A8" w14:textId="041B8406" w:rsidR="00373C2B" w:rsidRPr="00F462D6" w:rsidRDefault="00373C2B" w:rsidP="005615CD">
            <w:pPr>
              <w:jc w:val="center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A6</w:t>
            </w:r>
          </w:p>
        </w:tc>
        <w:tc>
          <w:tcPr>
            <w:tcW w:w="3725" w:type="dxa"/>
            <w:shd w:val="clear" w:color="auto" w:fill="D9E2F3" w:themeFill="accent1" w:themeFillTint="33"/>
            <w:vAlign w:val="center"/>
          </w:tcPr>
          <w:p w14:paraId="28261DC0" w14:textId="61361797" w:rsidR="00373C2B" w:rsidRPr="00F462D6" w:rsidRDefault="00373C2B" w:rsidP="006A0F7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Sanayi üniversite kamu işbirliklerine yönelik bilimsel projeleri geliştirmek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4A74C740" w14:textId="77777777" w:rsidR="00373C2B" w:rsidRPr="00F462D6" w:rsidRDefault="00373C2B" w:rsidP="00093B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</w:tr>
      <w:tr w:rsidR="005615CD" w:rsidRPr="00F462D6" w14:paraId="72F2EF21" w14:textId="7D0CCD52" w:rsidTr="006A0F72">
        <w:tc>
          <w:tcPr>
            <w:tcW w:w="844" w:type="dxa"/>
            <w:shd w:val="clear" w:color="auto" w:fill="D9E2F3" w:themeFill="accent1" w:themeFillTint="33"/>
            <w:vAlign w:val="center"/>
          </w:tcPr>
          <w:p w14:paraId="720707F9" w14:textId="6CAA8376" w:rsidR="00373C2B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2094" w:type="dxa"/>
            <w:vMerge/>
            <w:shd w:val="clear" w:color="auto" w:fill="D9E2F3" w:themeFill="accent1" w:themeFillTint="33"/>
          </w:tcPr>
          <w:p w14:paraId="12C9E1CE" w14:textId="77777777" w:rsidR="00373C2B" w:rsidRPr="00F462D6" w:rsidRDefault="00373C2B" w:rsidP="00093BD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73" w:type="dxa"/>
            <w:vMerge/>
            <w:shd w:val="clear" w:color="auto" w:fill="D9E2F3" w:themeFill="accent1" w:themeFillTint="33"/>
          </w:tcPr>
          <w:p w14:paraId="65E86989" w14:textId="77777777" w:rsidR="00373C2B" w:rsidRPr="00F462D6" w:rsidRDefault="00373C2B" w:rsidP="00093BD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29" w:type="dxa"/>
            <w:shd w:val="clear" w:color="auto" w:fill="D9E2F3" w:themeFill="accent1" w:themeFillTint="33"/>
            <w:vAlign w:val="center"/>
          </w:tcPr>
          <w:p w14:paraId="20259479" w14:textId="7B3CC7CB" w:rsidR="00373C2B" w:rsidRPr="00F462D6" w:rsidRDefault="00373C2B" w:rsidP="005615CD">
            <w:pPr>
              <w:jc w:val="center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A7</w:t>
            </w:r>
          </w:p>
        </w:tc>
        <w:tc>
          <w:tcPr>
            <w:tcW w:w="3725" w:type="dxa"/>
            <w:shd w:val="clear" w:color="auto" w:fill="D9E2F3" w:themeFill="accent1" w:themeFillTint="33"/>
            <w:vAlign w:val="center"/>
          </w:tcPr>
          <w:p w14:paraId="5CBDA86B" w14:textId="044FF077" w:rsidR="00373C2B" w:rsidRPr="00F462D6" w:rsidRDefault="00373C2B" w:rsidP="006A0F72">
            <w:pPr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FSMH varlıklarını geliştirmek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6F2DB248" w14:textId="77777777" w:rsidR="00373C2B" w:rsidRPr="00F462D6" w:rsidRDefault="00373C2B" w:rsidP="00093BDF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F584FED" w14:textId="2174751E" w:rsidR="00093BDF" w:rsidRDefault="00093BDF">
      <w:pPr>
        <w:rPr>
          <w:rFonts w:cstheme="minorHAnsi"/>
          <w:color w:val="000000" w:themeColor="text1"/>
          <w:sz w:val="20"/>
          <w:szCs w:val="20"/>
        </w:rPr>
      </w:pPr>
    </w:p>
    <w:p w14:paraId="0BBDC343" w14:textId="09F8A022" w:rsidR="00F462D6" w:rsidRDefault="00F462D6">
      <w:pPr>
        <w:rPr>
          <w:rFonts w:cstheme="minorHAnsi"/>
          <w:color w:val="000000" w:themeColor="text1"/>
          <w:sz w:val="20"/>
          <w:szCs w:val="20"/>
        </w:rPr>
      </w:pPr>
    </w:p>
    <w:p w14:paraId="2223F412" w14:textId="58572776" w:rsidR="00F462D6" w:rsidRDefault="00F462D6">
      <w:pPr>
        <w:rPr>
          <w:rFonts w:cstheme="minorHAnsi"/>
          <w:color w:val="000000" w:themeColor="text1"/>
          <w:sz w:val="20"/>
          <w:szCs w:val="20"/>
        </w:rPr>
      </w:pPr>
    </w:p>
    <w:p w14:paraId="77E458AE" w14:textId="17592B4B" w:rsidR="00F462D6" w:rsidRDefault="00F462D6" w:rsidP="00F462D6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F462D6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 xml:space="preserve">Öğrenmeyi Mükemmelleştirmek </w:t>
      </w:r>
      <w:r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Pr="00F462D6">
        <w:rPr>
          <w:rFonts w:cstheme="minorHAnsi"/>
          <w:b/>
          <w:bCs/>
          <w:color w:val="000000" w:themeColor="text1"/>
          <w:sz w:val="24"/>
          <w:szCs w:val="24"/>
        </w:rPr>
        <w:t>Stratejik Temasına Yönelik Hedefler</w:t>
      </w: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832"/>
        <w:gridCol w:w="2109"/>
        <w:gridCol w:w="2778"/>
        <w:gridCol w:w="729"/>
        <w:gridCol w:w="3665"/>
        <w:gridCol w:w="3995"/>
      </w:tblGrid>
      <w:tr w:rsidR="005615CD" w:rsidRPr="00F462D6" w14:paraId="7612BBDF" w14:textId="0B75863F" w:rsidTr="00413DFF">
        <w:tc>
          <w:tcPr>
            <w:tcW w:w="832" w:type="dxa"/>
            <w:shd w:val="clear" w:color="auto" w:fill="C5E0B3" w:themeFill="accent6" w:themeFillTint="66"/>
            <w:vAlign w:val="center"/>
          </w:tcPr>
          <w:p w14:paraId="39931D8F" w14:textId="09CCB9F1" w:rsidR="005615CD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S. No</w:t>
            </w:r>
          </w:p>
        </w:tc>
        <w:tc>
          <w:tcPr>
            <w:tcW w:w="2109" w:type="dxa"/>
            <w:shd w:val="clear" w:color="auto" w:fill="C5E0B3" w:themeFill="accent6" w:themeFillTint="66"/>
            <w:vAlign w:val="center"/>
          </w:tcPr>
          <w:p w14:paraId="0B4E467E" w14:textId="77777777" w:rsidR="005615CD" w:rsidRPr="00F462D6" w:rsidRDefault="005615CD" w:rsidP="005615CD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bCs/>
                <w:color w:val="000000" w:themeColor="text1"/>
              </w:rPr>
            </w:pPr>
            <w:r w:rsidRPr="00F462D6">
              <w:rPr>
                <w:rFonts w:ascii="CIDFont+F2" w:hAnsi="CIDFont+F2" w:cs="CIDFont+F2"/>
                <w:b/>
                <w:bCs/>
                <w:color w:val="000000" w:themeColor="text1"/>
              </w:rPr>
              <w:t>Stratejik</w:t>
            </w:r>
          </w:p>
          <w:p w14:paraId="5BE1D3C9" w14:textId="54F30DAA" w:rsidR="005615CD" w:rsidRPr="00F462D6" w:rsidRDefault="005615CD" w:rsidP="005615CD">
            <w:pPr>
              <w:jc w:val="center"/>
              <w:rPr>
                <w:rFonts w:cstheme="minorHAnsi"/>
                <w:color w:val="000000" w:themeColor="text1"/>
              </w:rPr>
            </w:pPr>
            <w:r w:rsidRPr="00F462D6">
              <w:rPr>
                <w:rFonts w:ascii="CIDFont+F2" w:hAnsi="CIDFont+F2" w:cs="CIDFont+F2"/>
                <w:b/>
                <w:bCs/>
                <w:color w:val="000000" w:themeColor="text1"/>
              </w:rPr>
              <w:t>Faaliyet Alanı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0B600DF3" w14:textId="77777777" w:rsidR="005615CD" w:rsidRPr="00F462D6" w:rsidRDefault="005615CD" w:rsidP="005615CD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bCs/>
                <w:color w:val="000000" w:themeColor="text1"/>
              </w:rPr>
            </w:pPr>
            <w:r w:rsidRPr="00F462D6">
              <w:rPr>
                <w:rFonts w:ascii="CIDFont+F2" w:hAnsi="CIDFont+F2" w:cs="CIDFont+F2"/>
                <w:b/>
                <w:bCs/>
                <w:color w:val="000000" w:themeColor="text1"/>
              </w:rPr>
              <w:t>Stratejik</w:t>
            </w:r>
          </w:p>
          <w:p w14:paraId="0186A1E3" w14:textId="7F03D8EC" w:rsidR="005615CD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ascii="CIDFont+F2" w:hAnsi="CIDFont+F2" w:cs="CIDFont+F2"/>
                <w:b/>
                <w:bCs/>
                <w:color w:val="000000" w:themeColor="text1"/>
              </w:rPr>
              <w:t>Tema</w:t>
            </w:r>
          </w:p>
        </w:tc>
        <w:tc>
          <w:tcPr>
            <w:tcW w:w="729" w:type="dxa"/>
            <w:shd w:val="clear" w:color="auto" w:fill="C5E0B3" w:themeFill="accent6" w:themeFillTint="66"/>
            <w:vAlign w:val="center"/>
          </w:tcPr>
          <w:p w14:paraId="51A5D809" w14:textId="77777777" w:rsidR="005615CD" w:rsidRPr="00F462D6" w:rsidRDefault="005615CD" w:rsidP="005615CD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bCs/>
                <w:color w:val="000000" w:themeColor="text1"/>
              </w:rPr>
            </w:pPr>
            <w:r w:rsidRPr="00F462D6">
              <w:rPr>
                <w:rFonts w:ascii="CIDFont+F2" w:hAnsi="CIDFont+F2" w:cs="CIDFont+F2"/>
                <w:b/>
                <w:bCs/>
                <w:color w:val="000000" w:themeColor="text1"/>
              </w:rPr>
              <w:t>Amaç</w:t>
            </w:r>
          </w:p>
          <w:p w14:paraId="24FD291B" w14:textId="625DA650" w:rsidR="005615CD" w:rsidRPr="00F462D6" w:rsidRDefault="005615CD" w:rsidP="005615CD">
            <w:pPr>
              <w:jc w:val="center"/>
              <w:rPr>
                <w:rFonts w:cstheme="minorHAnsi"/>
                <w:color w:val="000000" w:themeColor="text1"/>
              </w:rPr>
            </w:pPr>
            <w:r w:rsidRPr="00F462D6">
              <w:rPr>
                <w:rFonts w:ascii="CIDFont+F2" w:hAnsi="CIDFont+F2" w:cs="CIDFont+F2"/>
                <w:b/>
                <w:bCs/>
                <w:color w:val="000000" w:themeColor="text1"/>
              </w:rPr>
              <w:t>No</w:t>
            </w:r>
          </w:p>
        </w:tc>
        <w:tc>
          <w:tcPr>
            <w:tcW w:w="3665" w:type="dxa"/>
            <w:shd w:val="clear" w:color="auto" w:fill="C5E0B3" w:themeFill="accent6" w:themeFillTint="66"/>
            <w:vAlign w:val="center"/>
          </w:tcPr>
          <w:p w14:paraId="1F1EA7A9" w14:textId="3DC22B1F" w:rsidR="005615CD" w:rsidRPr="00F462D6" w:rsidRDefault="005615CD" w:rsidP="005615CD">
            <w:pPr>
              <w:jc w:val="center"/>
              <w:rPr>
                <w:rFonts w:cstheme="minorHAnsi"/>
                <w:color w:val="000000" w:themeColor="text1"/>
              </w:rPr>
            </w:pPr>
            <w:r w:rsidRPr="00F462D6">
              <w:rPr>
                <w:rFonts w:ascii="CIDFont+F2" w:hAnsi="CIDFont+F2" w:cs="CIDFont+F2"/>
                <w:b/>
                <w:bCs/>
                <w:color w:val="000000" w:themeColor="text1"/>
              </w:rPr>
              <w:t>Amaç</w:t>
            </w:r>
          </w:p>
        </w:tc>
        <w:tc>
          <w:tcPr>
            <w:tcW w:w="3995" w:type="dxa"/>
            <w:shd w:val="clear" w:color="auto" w:fill="C5E0B3" w:themeFill="accent6" w:themeFillTint="66"/>
            <w:vAlign w:val="center"/>
          </w:tcPr>
          <w:p w14:paraId="36ABCC38" w14:textId="5CFD18DB" w:rsidR="005615CD" w:rsidRPr="00F462D6" w:rsidRDefault="005615CD" w:rsidP="005615CD">
            <w:pPr>
              <w:jc w:val="center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Hedef</w:t>
            </w:r>
          </w:p>
        </w:tc>
      </w:tr>
      <w:tr w:rsidR="008D0BAB" w:rsidRPr="00F462D6" w14:paraId="3F66DFA1" w14:textId="77C6560F" w:rsidTr="00413DFF">
        <w:tc>
          <w:tcPr>
            <w:tcW w:w="832" w:type="dxa"/>
            <w:shd w:val="clear" w:color="auto" w:fill="E2EFD9" w:themeFill="accent6" w:themeFillTint="33"/>
            <w:vAlign w:val="center"/>
          </w:tcPr>
          <w:p w14:paraId="47BE486B" w14:textId="34F12AE5" w:rsidR="008D0BAB" w:rsidRPr="00F462D6" w:rsidRDefault="008D0BAB" w:rsidP="008D0BA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  <w:vAlign w:val="center"/>
          </w:tcPr>
          <w:p w14:paraId="5D07735D" w14:textId="77777777" w:rsidR="008D0BAB" w:rsidRPr="00F462D6" w:rsidRDefault="008D0BAB" w:rsidP="008D0BA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Öğrenmeyi</w:t>
            </w:r>
          </w:p>
          <w:p w14:paraId="469B2FF6" w14:textId="01E191D4" w:rsidR="008D0BAB" w:rsidRPr="00F462D6" w:rsidRDefault="008D0BAB" w:rsidP="008D0BAB">
            <w:pPr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mükemmelleştirmek</w:t>
            </w:r>
          </w:p>
        </w:tc>
        <w:tc>
          <w:tcPr>
            <w:tcW w:w="2778" w:type="dxa"/>
            <w:vMerge w:val="restart"/>
            <w:shd w:val="clear" w:color="auto" w:fill="E2EFD9" w:themeFill="accent6" w:themeFillTint="33"/>
            <w:vAlign w:val="center"/>
          </w:tcPr>
          <w:p w14:paraId="4A8BC376" w14:textId="77777777" w:rsidR="008D0BAB" w:rsidRPr="00F462D6" w:rsidRDefault="008D0BAB" w:rsidP="008D0BA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Girişimcilik</w:t>
            </w:r>
          </w:p>
        </w:tc>
        <w:tc>
          <w:tcPr>
            <w:tcW w:w="729" w:type="dxa"/>
            <w:shd w:val="clear" w:color="auto" w:fill="E2EFD9" w:themeFill="accent6" w:themeFillTint="33"/>
            <w:vAlign w:val="center"/>
          </w:tcPr>
          <w:p w14:paraId="6ED67090" w14:textId="74798610" w:rsidR="008D0BAB" w:rsidRPr="00F462D6" w:rsidRDefault="008D0BAB" w:rsidP="008D0BAB">
            <w:pPr>
              <w:jc w:val="center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A8</w:t>
            </w:r>
          </w:p>
        </w:tc>
        <w:tc>
          <w:tcPr>
            <w:tcW w:w="3665" w:type="dxa"/>
            <w:shd w:val="clear" w:color="auto" w:fill="E2EFD9" w:themeFill="accent6" w:themeFillTint="33"/>
          </w:tcPr>
          <w:p w14:paraId="7DBC6475" w14:textId="592EA6B9" w:rsidR="008D0BAB" w:rsidRPr="00F462D6" w:rsidRDefault="008D0BAB" w:rsidP="008D0BA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Öğrenmede esneklik ve yaşam boyu sertifika eğitimlerinin sanal ve gerçek dünyada sayısını artırmak</w:t>
            </w:r>
          </w:p>
        </w:tc>
        <w:tc>
          <w:tcPr>
            <w:tcW w:w="3995" w:type="dxa"/>
            <w:shd w:val="clear" w:color="auto" w:fill="E2EFD9" w:themeFill="accent6" w:themeFillTint="33"/>
          </w:tcPr>
          <w:p w14:paraId="0EE075DD" w14:textId="1CCEB503" w:rsidR="008D0BAB" w:rsidRPr="00F462D6" w:rsidRDefault="00F462D6" w:rsidP="008D0BA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1-</w:t>
            </w:r>
            <w:r w:rsidR="008D0BAB" w:rsidRPr="00F462D6">
              <w:rPr>
                <w:rFonts w:cstheme="minorHAnsi"/>
                <w:color w:val="000000" w:themeColor="text1"/>
              </w:rPr>
              <w:t xml:space="preserve"> Bölümüzdeki laboratuvarların her birinin yılda en az 1 çevrimiçi/</w:t>
            </w:r>
            <w:proofErr w:type="spellStart"/>
            <w:r w:rsidR="008D0BAB" w:rsidRPr="00F462D6">
              <w:rPr>
                <w:rFonts w:cstheme="minorHAnsi"/>
                <w:color w:val="000000" w:themeColor="text1"/>
              </w:rPr>
              <w:t>yüzyüze</w:t>
            </w:r>
            <w:proofErr w:type="spellEnd"/>
            <w:r w:rsidR="008D0BAB" w:rsidRPr="00F462D6">
              <w:rPr>
                <w:rFonts w:cstheme="minorHAnsi"/>
                <w:color w:val="000000" w:themeColor="text1"/>
              </w:rPr>
              <w:t xml:space="preserve"> kısa süreli eğitim, staj, seminer, sempozyum </w:t>
            </w:r>
            <w:proofErr w:type="spellStart"/>
            <w:r w:rsidR="008D0BAB" w:rsidRPr="00F462D6">
              <w:rPr>
                <w:rFonts w:cstheme="minorHAnsi"/>
                <w:color w:val="000000" w:themeColor="text1"/>
              </w:rPr>
              <w:t>vb</w:t>
            </w:r>
            <w:proofErr w:type="spellEnd"/>
            <w:r w:rsidR="008D0BAB" w:rsidRPr="00F462D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8D0BAB" w:rsidRPr="00F462D6">
              <w:rPr>
                <w:rFonts w:cstheme="minorHAnsi"/>
                <w:color w:val="000000" w:themeColor="text1"/>
              </w:rPr>
              <w:t>faliyet</w:t>
            </w:r>
            <w:proofErr w:type="spellEnd"/>
            <w:r w:rsidR="008D0BAB" w:rsidRPr="00F462D6">
              <w:rPr>
                <w:rFonts w:cstheme="minorHAnsi"/>
                <w:color w:val="000000" w:themeColor="text1"/>
              </w:rPr>
              <w:t xml:space="preserve"> gerçekleştirmesi</w:t>
            </w:r>
          </w:p>
        </w:tc>
      </w:tr>
      <w:tr w:rsidR="008D0BAB" w:rsidRPr="00F462D6" w14:paraId="273071C3" w14:textId="54164EDD" w:rsidTr="00413DFF">
        <w:tc>
          <w:tcPr>
            <w:tcW w:w="832" w:type="dxa"/>
            <w:shd w:val="clear" w:color="auto" w:fill="E2EFD9" w:themeFill="accent6" w:themeFillTint="33"/>
            <w:vAlign w:val="center"/>
          </w:tcPr>
          <w:p w14:paraId="689DF888" w14:textId="23076876" w:rsidR="008D0BAB" w:rsidRPr="00F462D6" w:rsidRDefault="008D0BAB" w:rsidP="008D0BA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14:paraId="0F545978" w14:textId="77777777" w:rsidR="008D0BAB" w:rsidRPr="00F462D6" w:rsidRDefault="008D0BAB" w:rsidP="008D0BA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778" w:type="dxa"/>
            <w:vMerge/>
            <w:shd w:val="clear" w:color="auto" w:fill="E2EFD9" w:themeFill="accent6" w:themeFillTint="33"/>
            <w:vAlign w:val="center"/>
          </w:tcPr>
          <w:p w14:paraId="31F8FED3" w14:textId="4C18B88E" w:rsidR="008D0BAB" w:rsidRPr="00F462D6" w:rsidRDefault="008D0BAB" w:rsidP="008D0BA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29" w:type="dxa"/>
            <w:shd w:val="clear" w:color="auto" w:fill="E2EFD9" w:themeFill="accent6" w:themeFillTint="33"/>
            <w:vAlign w:val="center"/>
          </w:tcPr>
          <w:p w14:paraId="3854C144" w14:textId="1F1FC922" w:rsidR="008D0BAB" w:rsidRPr="00F462D6" w:rsidRDefault="008D0BAB" w:rsidP="008D0BAB">
            <w:pPr>
              <w:jc w:val="center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A9</w:t>
            </w:r>
          </w:p>
        </w:tc>
        <w:tc>
          <w:tcPr>
            <w:tcW w:w="3665" w:type="dxa"/>
            <w:shd w:val="clear" w:color="auto" w:fill="E2EFD9" w:themeFill="accent6" w:themeFillTint="33"/>
          </w:tcPr>
          <w:p w14:paraId="268714A9" w14:textId="0D2E5D1A" w:rsidR="008D0BAB" w:rsidRPr="00F462D6" w:rsidRDefault="008D0BAB" w:rsidP="008D0BA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Öğrencilerin uluslararası hareketliliğini destekleyecek esnek eğitim modelleri uygulamak</w:t>
            </w:r>
          </w:p>
        </w:tc>
        <w:tc>
          <w:tcPr>
            <w:tcW w:w="3995" w:type="dxa"/>
            <w:shd w:val="clear" w:color="auto" w:fill="E2EFD9" w:themeFill="accent6" w:themeFillTint="33"/>
          </w:tcPr>
          <w:p w14:paraId="76DC5B3C" w14:textId="77777777" w:rsidR="008D0BAB" w:rsidRPr="00F462D6" w:rsidRDefault="008D0BAB" w:rsidP="008D0BA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</w:tr>
      <w:tr w:rsidR="008D0BAB" w:rsidRPr="00F462D6" w14:paraId="5D4C182F" w14:textId="7EA4FCA9" w:rsidTr="00413DFF">
        <w:tc>
          <w:tcPr>
            <w:tcW w:w="832" w:type="dxa"/>
            <w:shd w:val="clear" w:color="auto" w:fill="E2EFD9" w:themeFill="accent6" w:themeFillTint="33"/>
            <w:vAlign w:val="center"/>
          </w:tcPr>
          <w:p w14:paraId="0888FB91" w14:textId="0C58D4D4" w:rsidR="008D0BAB" w:rsidRPr="00F462D6" w:rsidRDefault="008D0BAB" w:rsidP="008D0BA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14:paraId="0A27A639" w14:textId="77777777" w:rsidR="008D0BAB" w:rsidRPr="00F462D6" w:rsidRDefault="008D0BAB" w:rsidP="008D0BA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2E208331" w14:textId="6B6D02B7" w:rsidR="008D0BAB" w:rsidRPr="00F462D6" w:rsidRDefault="008D0BAB" w:rsidP="008D0BA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Dijitalleşme / Sürdürülebilirlik</w:t>
            </w:r>
          </w:p>
        </w:tc>
        <w:tc>
          <w:tcPr>
            <w:tcW w:w="729" w:type="dxa"/>
            <w:shd w:val="clear" w:color="auto" w:fill="E2EFD9" w:themeFill="accent6" w:themeFillTint="33"/>
            <w:vAlign w:val="center"/>
          </w:tcPr>
          <w:p w14:paraId="3055C844" w14:textId="7C8EA6A3" w:rsidR="008D0BAB" w:rsidRPr="00F462D6" w:rsidRDefault="008D0BAB" w:rsidP="008D0BAB">
            <w:pPr>
              <w:jc w:val="center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A10</w:t>
            </w:r>
          </w:p>
        </w:tc>
        <w:tc>
          <w:tcPr>
            <w:tcW w:w="3665" w:type="dxa"/>
            <w:shd w:val="clear" w:color="auto" w:fill="E2EFD9" w:themeFill="accent6" w:themeFillTint="33"/>
          </w:tcPr>
          <w:p w14:paraId="65F0ADE5" w14:textId="058366F1" w:rsidR="008D0BAB" w:rsidRPr="00F462D6" w:rsidRDefault="008D0BAB" w:rsidP="008D0BA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Üniversite yetkinliklerini dijital platforma taşıyarak sürekli öğrenen kurum olma niteliklerini geliştirmek</w:t>
            </w:r>
          </w:p>
        </w:tc>
        <w:tc>
          <w:tcPr>
            <w:tcW w:w="3995" w:type="dxa"/>
            <w:shd w:val="clear" w:color="auto" w:fill="E2EFD9" w:themeFill="accent6" w:themeFillTint="33"/>
          </w:tcPr>
          <w:p w14:paraId="252F0E5B" w14:textId="77777777" w:rsidR="00F462D6" w:rsidRPr="00F462D6" w:rsidRDefault="00F462D6" w:rsidP="008D0BA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1-</w:t>
            </w:r>
            <w:r w:rsidR="008D0BAB" w:rsidRPr="00F462D6">
              <w:rPr>
                <w:rFonts w:cstheme="minorHAnsi"/>
                <w:color w:val="000000" w:themeColor="text1"/>
              </w:rPr>
              <w:t>Bölümüzdeki laboratuvarların her birinin yılda en az 1 çevrimiçi/</w:t>
            </w:r>
            <w:proofErr w:type="spellStart"/>
            <w:r w:rsidR="008D0BAB" w:rsidRPr="00F462D6">
              <w:rPr>
                <w:rFonts w:cstheme="minorHAnsi"/>
                <w:color w:val="000000" w:themeColor="text1"/>
              </w:rPr>
              <w:t>yüzyüze</w:t>
            </w:r>
            <w:proofErr w:type="spellEnd"/>
            <w:r w:rsidR="008D0BAB" w:rsidRPr="00F462D6">
              <w:rPr>
                <w:rFonts w:cstheme="minorHAnsi"/>
                <w:color w:val="000000" w:themeColor="text1"/>
              </w:rPr>
              <w:t xml:space="preserve"> kısa süreli eğitim, staj, seminer, sempozyum </w:t>
            </w:r>
            <w:proofErr w:type="spellStart"/>
            <w:r w:rsidR="008D0BAB" w:rsidRPr="00F462D6">
              <w:rPr>
                <w:rFonts w:cstheme="minorHAnsi"/>
                <w:color w:val="000000" w:themeColor="text1"/>
              </w:rPr>
              <w:t>vb</w:t>
            </w:r>
            <w:proofErr w:type="spellEnd"/>
            <w:r w:rsidR="008D0BAB" w:rsidRPr="00F462D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8D0BAB" w:rsidRPr="00F462D6">
              <w:rPr>
                <w:rFonts w:cstheme="minorHAnsi"/>
                <w:color w:val="000000" w:themeColor="text1"/>
              </w:rPr>
              <w:t>faliyet</w:t>
            </w:r>
            <w:proofErr w:type="spellEnd"/>
            <w:r w:rsidR="008D0BAB" w:rsidRPr="00F462D6">
              <w:rPr>
                <w:rFonts w:cstheme="minorHAnsi"/>
                <w:color w:val="000000" w:themeColor="text1"/>
              </w:rPr>
              <w:t xml:space="preserve"> gerçekleştirmesi</w:t>
            </w:r>
          </w:p>
          <w:p w14:paraId="16C069C1" w14:textId="1D5D73C5" w:rsidR="008D0BAB" w:rsidRPr="00F462D6" w:rsidRDefault="008D0BAB" w:rsidP="008D0BA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2</w:t>
            </w:r>
            <w:r w:rsidR="00F462D6" w:rsidRPr="00F462D6">
              <w:rPr>
                <w:rFonts w:cstheme="minorHAnsi"/>
                <w:color w:val="000000" w:themeColor="text1"/>
              </w:rPr>
              <w:t>-</w:t>
            </w:r>
            <w:r w:rsidRPr="00F462D6">
              <w:rPr>
                <w:rFonts w:cstheme="minorHAnsi"/>
                <w:color w:val="000000" w:themeColor="text1"/>
              </w:rPr>
              <w:t>Öğrenci geribildirimlerinin çevrimiçi yollarla her dönem ortasında düzenli olarak alınması</w:t>
            </w:r>
          </w:p>
          <w:p w14:paraId="1A7DE6F1" w14:textId="3100979F" w:rsidR="008D0BAB" w:rsidRPr="00F462D6" w:rsidRDefault="00F462D6" w:rsidP="008D0BA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3-</w:t>
            </w:r>
            <w:r w:rsidR="008D0BAB" w:rsidRPr="00F462D6">
              <w:rPr>
                <w:rFonts w:cstheme="minorHAnsi"/>
                <w:color w:val="000000" w:themeColor="text1"/>
              </w:rPr>
              <w:t xml:space="preserve">Mezun </w:t>
            </w:r>
            <w:proofErr w:type="spellStart"/>
            <w:r w:rsidR="008D0BAB" w:rsidRPr="00F462D6">
              <w:rPr>
                <w:rFonts w:cstheme="minorHAnsi"/>
                <w:color w:val="000000" w:themeColor="text1"/>
              </w:rPr>
              <w:t>veritabanı</w:t>
            </w:r>
            <w:proofErr w:type="spellEnd"/>
            <w:r w:rsidR="008D0BAB" w:rsidRPr="00F462D6">
              <w:rPr>
                <w:rFonts w:cstheme="minorHAnsi"/>
                <w:color w:val="000000" w:themeColor="text1"/>
              </w:rPr>
              <w:t xml:space="preserve"> ve portalının kurulması ve yılda bir kez mezunlarla çevrimiçi toplantı yapılması</w:t>
            </w:r>
          </w:p>
        </w:tc>
      </w:tr>
    </w:tbl>
    <w:p w14:paraId="2CDFCED4" w14:textId="52DE9617" w:rsidR="00093BDF" w:rsidRDefault="00093BDF">
      <w:pPr>
        <w:rPr>
          <w:rFonts w:cstheme="minorHAnsi"/>
          <w:color w:val="000000" w:themeColor="text1"/>
          <w:sz w:val="20"/>
          <w:szCs w:val="20"/>
        </w:rPr>
      </w:pPr>
    </w:p>
    <w:p w14:paraId="4030D2E3" w14:textId="2C1722D6" w:rsidR="00F462D6" w:rsidRDefault="00F462D6">
      <w:pPr>
        <w:rPr>
          <w:rFonts w:cstheme="minorHAnsi"/>
          <w:color w:val="000000" w:themeColor="text1"/>
          <w:sz w:val="20"/>
          <w:szCs w:val="20"/>
        </w:rPr>
      </w:pPr>
    </w:p>
    <w:p w14:paraId="0EA03374" w14:textId="76541786" w:rsidR="00F462D6" w:rsidRDefault="00F462D6">
      <w:pPr>
        <w:rPr>
          <w:rFonts w:cstheme="minorHAnsi"/>
          <w:color w:val="000000" w:themeColor="text1"/>
          <w:sz w:val="20"/>
          <w:szCs w:val="20"/>
        </w:rPr>
      </w:pPr>
    </w:p>
    <w:p w14:paraId="13175968" w14:textId="01CDA9A6" w:rsidR="00413DFF" w:rsidRDefault="00413DFF">
      <w:pPr>
        <w:rPr>
          <w:rFonts w:cstheme="minorHAnsi"/>
          <w:color w:val="000000" w:themeColor="text1"/>
          <w:sz w:val="20"/>
          <w:szCs w:val="20"/>
        </w:rPr>
      </w:pPr>
    </w:p>
    <w:p w14:paraId="49F207FE" w14:textId="65296813" w:rsidR="00413DFF" w:rsidRDefault="00413DFF">
      <w:pPr>
        <w:rPr>
          <w:rFonts w:cstheme="minorHAnsi"/>
          <w:color w:val="000000" w:themeColor="text1"/>
          <w:sz w:val="20"/>
          <w:szCs w:val="20"/>
        </w:rPr>
      </w:pPr>
    </w:p>
    <w:p w14:paraId="008A98B8" w14:textId="601168F7" w:rsidR="00413DFF" w:rsidRDefault="00413DFF">
      <w:pPr>
        <w:rPr>
          <w:rFonts w:cstheme="minorHAnsi"/>
          <w:color w:val="000000" w:themeColor="text1"/>
          <w:sz w:val="20"/>
          <w:szCs w:val="20"/>
        </w:rPr>
      </w:pPr>
    </w:p>
    <w:p w14:paraId="16F4A653" w14:textId="77777777" w:rsidR="00413DFF" w:rsidRPr="0000194B" w:rsidRDefault="00413DFF">
      <w:pPr>
        <w:rPr>
          <w:rFonts w:cstheme="minorHAnsi"/>
          <w:color w:val="000000" w:themeColor="text1"/>
          <w:sz w:val="20"/>
          <w:szCs w:val="20"/>
        </w:rPr>
      </w:pPr>
    </w:p>
    <w:p w14:paraId="2DB08B23" w14:textId="32E29619" w:rsidR="00777E51" w:rsidRDefault="00F462D6" w:rsidP="00F462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F462D6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 xml:space="preserve">Toplumun Gereksinmelerine Yanıt Vermek </w:t>
      </w:r>
      <w:r w:rsidRPr="00F462D6">
        <w:rPr>
          <w:rFonts w:cstheme="minorHAnsi"/>
          <w:b/>
          <w:bCs/>
          <w:color w:val="000000" w:themeColor="text1"/>
          <w:sz w:val="24"/>
          <w:szCs w:val="24"/>
        </w:rPr>
        <w:br/>
        <w:t>Stratejik Temasına Yönelik Hedefler</w:t>
      </w:r>
    </w:p>
    <w:p w14:paraId="39A51653" w14:textId="77777777" w:rsidR="00F462D6" w:rsidRPr="00F462D6" w:rsidRDefault="00F462D6" w:rsidP="00F462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oKlavuzu"/>
        <w:tblW w:w="14034" w:type="dxa"/>
        <w:tblInd w:w="-147" w:type="dxa"/>
        <w:tblLook w:val="04A0" w:firstRow="1" w:lastRow="0" w:firstColumn="1" w:lastColumn="0" w:noHBand="0" w:noVBand="1"/>
      </w:tblPr>
      <w:tblGrid>
        <w:gridCol w:w="769"/>
        <w:gridCol w:w="2206"/>
        <w:gridCol w:w="2548"/>
        <w:gridCol w:w="856"/>
        <w:gridCol w:w="3686"/>
        <w:gridCol w:w="3969"/>
      </w:tblGrid>
      <w:tr w:rsidR="005615CD" w:rsidRPr="00F462D6" w14:paraId="40E99AF9" w14:textId="77777777" w:rsidTr="006A0F72">
        <w:tc>
          <w:tcPr>
            <w:tcW w:w="769" w:type="dxa"/>
            <w:shd w:val="clear" w:color="auto" w:fill="FFE599" w:themeFill="accent4" w:themeFillTint="66"/>
            <w:vAlign w:val="center"/>
          </w:tcPr>
          <w:p w14:paraId="51FDD4BA" w14:textId="49AA7C8E" w:rsidR="005615CD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S. No</w:t>
            </w:r>
          </w:p>
        </w:tc>
        <w:tc>
          <w:tcPr>
            <w:tcW w:w="2206" w:type="dxa"/>
            <w:shd w:val="clear" w:color="auto" w:fill="FFE599" w:themeFill="accent4" w:themeFillTint="66"/>
            <w:vAlign w:val="center"/>
          </w:tcPr>
          <w:p w14:paraId="2C793B11" w14:textId="77777777" w:rsidR="005615CD" w:rsidRPr="00F462D6" w:rsidRDefault="005615CD" w:rsidP="005615CD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bCs/>
                <w:color w:val="000000" w:themeColor="text1"/>
              </w:rPr>
            </w:pPr>
            <w:r w:rsidRPr="00F462D6">
              <w:rPr>
                <w:rFonts w:ascii="CIDFont+F2" w:hAnsi="CIDFont+F2" w:cs="CIDFont+F2"/>
                <w:b/>
                <w:bCs/>
                <w:color w:val="000000" w:themeColor="text1"/>
              </w:rPr>
              <w:t>Stratejik</w:t>
            </w:r>
          </w:p>
          <w:p w14:paraId="11D6BBEA" w14:textId="41DBBFBC" w:rsidR="005615CD" w:rsidRPr="00F462D6" w:rsidRDefault="005615CD" w:rsidP="005615CD">
            <w:pPr>
              <w:jc w:val="center"/>
              <w:rPr>
                <w:rFonts w:cstheme="minorHAnsi"/>
                <w:color w:val="000000" w:themeColor="text1"/>
              </w:rPr>
            </w:pPr>
            <w:r w:rsidRPr="00F462D6">
              <w:rPr>
                <w:rFonts w:ascii="CIDFont+F2" w:hAnsi="CIDFont+F2" w:cs="CIDFont+F2"/>
                <w:b/>
                <w:bCs/>
                <w:color w:val="000000" w:themeColor="text1"/>
              </w:rPr>
              <w:t>Faaliyet Alanı</w:t>
            </w:r>
          </w:p>
        </w:tc>
        <w:tc>
          <w:tcPr>
            <w:tcW w:w="2548" w:type="dxa"/>
            <w:shd w:val="clear" w:color="auto" w:fill="FFE599" w:themeFill="accent4" w:themeFillTint="66"/>
            <w:vAlign w:val="center"/>
          </w:tcPr>
          <w:p w14:paraId="265770DB" w14:textId="77777777" w:rsidR="005615CD" w:rsidRPr="00F462D6" w:rsidRDefault="005615CD" w:rsidP="005615CD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bCs/>
                <w:color w:val="000000" w:themeColor="text1"/>
              </w:rPr>
            </w:pPr>
            <w:r w:rsidRPr="00F462D6">
              <w:rPr>
                <w:rFonts w:ascii="CIDFont+F2" w:hAnsi="CIDFont+F2" w:cs="CIDFont+F2"/>
                <w:b/>
                <w:bCs/>
                <w:color w:val="000000" w:themeColor="text1"/>
              </w:rPr>
              <w:t>Stratejik</w:t>
            </w:r>
          </w:p>
          <w:p w14:paraId="75F3B966" w14:textId="03914812" w:rsidR="005615CD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ascii="CIDFont+F2" w:hAnsi="CIDFont+F2" w:cs="CIDFont+F2"/>
                <w:b/>
                <w:bCs/>
                <w:color w:val="000000" w:themeColor="text1"/>
              </w:rPr>
              <w:t>Tema</w:t>
            </w:r>
          </w:p>
        </w:tc>
        <w:tc>
          <w:tcPr>
            <w:tcW w:w="856" w:type="dxa"/>
            <w:shd w:val="clear" w:color="auto" w:fill="FFE599" w:themeFill="accent4" w:themeFillTint="66"/>
            <w:vAlign w:val="center"/>
          </w:tcPr>
          <w:p w14:paraId="77868B17" w14:textId="77777777" w:rsidR="005615CD" w:rsidRPr="00F462D6" w:rsidRDefault="005615CD" w:rsidP="005615CD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bCs/>
                <w:color w:val="000000" w:themeColor="text1"/>
              </w:rPr>
            </w:pPr>
            <w:r w:rsidRPr="00F462D6">
              <w:rPr>
                <w:rFonts w:ascii="CIDFont+F2" w:hAnsi="CIDFont+F2" w:cs="CIDFont+F2"/>
                <w:b/>
                <w:bCs/>
                <w:color w:val="000000" w:themeColor="text1"/>
              </w:rPr>
              <w:t>Amaç</w:t>
            </w:r>
          </w:p>
          <w:p w14:paraId="221C8381" w14:textId="7F92E62A" w:rsidR="005615CD" w:rsidRPr="00F462D6" w:rsidRDefault="005615CD" w:rsidP="005615CD">
            <w:pPr>
              <w:jc w:val="center"/>
              <w:rPr>
                <w:rFonts w:cstheme="minorHAnsi"/>
                <w:color w:val="000000" w:themeColor="text1"/>
              </w:rPr>
            </w:pPr>
            <w:r w:rsidRPr="00F462D6">
              <w:rPr>
                <w:rFonts w:ascii="CIDFont+F2" w:hAnsi="CIDFont+F2" w:cs="CIDFont+F2"/>
                <w:b/>
                <w:bCs/>
                <w:color w:val="000000" w:themeColor="text1"/>
              </w:rPr>
              <w:t>No</w:t>
            </w:r>
          </w:p>
        </w:tc>
        <w:tc>
          <w:tcPr>
            <w:tcW w:w="3686" w:type="dxa"/>
            <w:shd w:val="clear" w:color="auto" w:fill="FFE599" w:themeFill="accent4" w:themeFillTint="66"/>
            <w:vAlign w:val="center"/>
          </w:tcPr>
          <w:p w14:paraId="3AEDB2AC" w14:textId="4194E05B" w:rsidR="005615CD" w:rsidRPr="00F462D6" w:rsidRDefault="005615CD" w:rsidP="005615CD">
            <w:pPr>
              <w:jc w:val="center"/>
              <w:rPr>
                <w:rFonts w:cstheme="minorHAnsi"/>
                <w:color w:val="000000" w:themeColor="text1"/>
              </w:rPr>
            </w:pPr>
            <w:r w:rsidRPr="00F462D6">
              <w:rPr>
                <w:rFonts w:ascii="CIDFont+F2" w:hAnsi="CIDFont+F2" w:cs="CIDFont+F2"/>
                <w:b/>
                <w:bCs/>
                <w:color w:val="000000" w:themeColor="text1"/>
              </w:rPr>
              <w:t>Amaç</w:t>
            </w:r>
          </w:p>
        </w:tc>
        <w:tc>
          <w:tcPr>
            <w:tcW w:w="3969" w:type="dxa"/>
            <w:shd w:val="clear" w:color="auto" w:fill="FFE599" w:themeFill="accent4" w:themeFillTint="66"/>
            <w:vAlign w:val="center"/>
          </w:tcPr>
          <w:p w14:paraId="4BEC3CE9" w14:textId="0B197183" w:rsidR="005615CD" w:rsidRPr="00F462D6" w:rsidRDefault="005615CD" w:rsidP="005615CD">
            <w:pPr>
              <w:jc w:val="center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Hedef</w:t>
            </w:r>
          </w:p>
        </w:tc>
      </w:tr>
      <w:tr w:rsidR="005615CD" w:rsidRPr="00F462D6" w14:paraId="587B53C7" w14:textId="77777777" w:rsidTr="006A0F72">
        <w:tc>
          <w:tcPr>
            <w:tcW w:w="769" w:type="dxa"/>
            <w:shd w:val="clear" w:color="auto" w:fill="FFF2CC" w:themeFill="accent4" w:themeFillTint="33"/>
            <w:vAlign w:val="center"/>
          </w:tcPr>
          <w:p w14:paraId="5CEB249D" w14:textId="4B5A54CA" w:rsidR="005615CD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11</w:t>
            </w:r>
          </w:p>
        </w:tc>
        <w:tc>
          <w:tcPr>
            <w:tcW w:w="2206" w:type="dxa"/>
            <w:vMerge w:val="restart"/>
            <w:shd w:val="clear" w:color="auto" w:fill="FFF2CC" w:themeFill="accent4" w:themeFillTint="33"/>
            <w:vAlign w:val="center"/>
          </w:tcPr>
          <w:p w14:paraId="07751064" w14:textId="77777777" w:rsidR="005615CD" w:rsidRPr="00F462D6" w:rsidRDefault="005615CD" w:rsidP="005615C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Toplumun</w:t>
            </w:r>
          </w:p>
          <w:p w14:paraId="31027B9C" w14:textId="77777777" w:rsidR="005615CD" w:rsidRPr="00F462D6" w:rsidRDefault="005615CD" w:rsidP="005615C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gereksinmelerine</w:t>
            </w:r>
          </w:p>
          <w:p w14:paraId="478DCA69" w14:textId="474CDAC0" w:rsidR="005615CD" w:rsidRPr="00F462D6" w:rsidRDefault="005615CD" w:rsidP="005615CD">
            <w:pPr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yanıt vermek</w:t>
            </w:r>
          </w:p>
        </w:tc>
        <w:tc>
          <w:tcPr>
            <w:tcW w:w="2548" w:type="dxa"/>
            <w:shd w:val="clear" w:color="auto" w:fill="FFF2CC" w:themeFill="accent4" w:themeFillTint="33"/>
            <w:vAlign w:val="center"/>
          </w:tcPr>
          <w:p w14:paraId="259AEF98" w14:textId="77777777" w:rsidR="005615CD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Girişimcilik</w:t>
            </w:r>
          </w:p>
        </w:tc>
        <w:tc>
          <w:tcPr>
            <w:tcW w:w="856" w:type="dxa"/>
            <w:shd w:val="clear" w:color="auto" w:fill="FFF2CC" w:themeFill="accent4" w:themeFillTint="33"/>
            <w:vAlign w:val="center"/>
          </w:tcPr>
          <w:p w14:paraId="43E65EB4" w14:textId="53AB1077" w:rsidR="005615CD" w:rsidRPr="00F462D6" w:rsidRDefault="005615CD" w:rsidP="005615CD">
            <w:pPr>
              <w:jc w:val="center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A11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14:paraId="6741DCCF" w14:textId="09CC4A84" w:rsidR="005615CD" w:rsidRPr="00F462D6" w:rsidRDefault="005615CD" w:rsidP="006A0F7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Teknoloji gelişim bölgelerine</w:t>
            </w:r>
            <w:r w:rsidR="006A0F72" w:rsidRPr="00F462D6">
              <w:rPr>
                <w:rFonts w:cstheme="minorHAnsi"/>
                <w:color w:val="000000" w:themeColor="text1"/>
              </w:rPr>
              <w:t xml:space="preserve"> </w:t>
            </w:r>
            <w:r w:rsidRPr="00F462D6">
              <w:rPr>
                <w:rFonts w:cstheme="minorHAnsi"/>
                <w:color w:val="000000" w:themeColor="text1"/>
              </w:rPr>
              <w:t>bireysel ve kurumsal katılımı</w:t>
            </w:r>
            <w:r w:rsidR="006A0F72" w:rsidRPr="00F462D6">
              <w:rPr>
                <w:rFonts w:cstheme="minorHAnsi"/>
                <w:color w:val="000000" w:themeColor="text1"/>
              </w:rPr>
              <w:t xml:space="preserve"> </w:t>
            </w:r>
            <w:r w:rsidRPr="00F462D6">
              <w:rPr>
                <w:rFonts w:cstheme="minorHAnsi"/>
                <w:color w:val="000000" w:themeColor="text1"/>
              </w:rPr>
              <w:t>artırmak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64C0EE1A" w14:textId="77777777" w:rsidR="005615CD" w:rsidRPr="00F462D6" w:rsidRDefault="005615CD" w:rsidP="005615C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</w:tr>
      <w:tr w:rsidR="005615CD" w:rsidRPr="00F462D6" w14:paraId="4CE8FF19" w14:textId="77777777" w:rsidTr="006A0F72">
        <w:tc>
          <w:tcPr>
            <w:tcW w:w="769" w:type="dxa"/>
            <w:shd w:val="clear" w:color="auto" w:fill="FFF2CC" w:themeFill="accent4" w:themeFillTint="33"/>
            <w:vAlign w:val="center"/>
          </w:tcPr>
          <w:p w14:paraId="0E49EE8F" w14:textId="64B7257C" w:rsidR="005615CD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12</w:t>
            </w:r>
          </w:p>
        </w:tc>
        <w:tc>
          <w:tcPr>
            <w:tcW w:w="2206" w:type="dxa"/>
            <w:vMerge/>
            <w:shd w:val="clear" w:color="auto" w:fill="FFF2CC" w:themeFill="accent4" w:themeFillTint="33"/>
          </w:tcPr>
          <w:p w14:paraId="4551A1B1" w14:textId="77777777" w:rsidR="005615CD" w:rsidRPr="00F462D6" w:rsidRDefault="005615CD" w:rsidP="005615C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48" w:type="dxa"/>
            <w:shd w:val="clear" w:color="auto" w:fill="FFF2CC" w:themeFill="accent4" w:themeFillTint="33"/>
            <w:vAlign w:val="center"/>
          </w:tcPr>
          <w:p w14:paraId="67B4D08D" w14:textId="0DC9E9AF" w:rsidR="005615CD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Küreselleşme</w:t>
            </w:r>
          </w:p>
        </w:tc>
        <w:tc>
          <w:tcPr>
            <w:tcW w:w="856" w:type="dxa"/>
            <w:shd w:val="clear" w:color="auto" w:fill="FFF2CC" w:themeFill="accent4" w:themeFillTint="33"/>
            <w:vAlign w:val="center"/>
          </w:tcPr>
          <w:p w14:paraId="1EB1957B" w14:textId="315F987F" w:rsidR="005615CD" w:rsidRPr="00F462D6" w:rsidRDefault="005615CD" w:rsidP="005615CD">
            <w:pPr>
              <w:jc w:val="center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A12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14:paraId="72C735E1" w14:textId="77777777" w:rsidR="005615CD" w:rsidRPr="00F462D6" w:rsidRDefault="005615CD" w:rsidP="005615C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Ulusal/uluslararası sivil toplum</w:t>
            </w:r>
          </w:p>
          <w:p w14:paraId="5F6AFB1D" w14:textId="77777777" w:rsidR="005615CD" w:rsidRPr="00F462D6" w:rsidRDefault="005615CD" w:rsidP="005615C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kuruluşları ile uluslararası projeler</w:t>
            </w:r>
          </w:p>
          <w:p w14:paraId="1DC04483" w14:textId="26306379" w:rsidR="005615CD" w:rsidRPr="00F462D6" w:rsidRDefault="005615CD" w:rsidP="005615C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geliştirmek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74110B3C" w14:textId="65FFA99C" w:rsidR="005615CD" w:rsidRPr="00F462D6" w:rsidRDefault="00F462D6" w:rsidP="005615C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1-</w:t>
            </w:r>
            <w:r w:rsidR="008D0BAB" w:rsidRPr="00F462D6">
              <w:rPr>
                <w:rFonts w:cstheme="minorHAnsi"/>
                <w:color w:val="000000" w:themeColor="text1"/>
              </w:rPr>
              <w:t xml:space="preserve">Ulusal veya uluslararası sivil toplum kuruluşlarıyla yılda 1 sivil toplum projesinin yürütülmesi ya da 1 </w:t>
            </w:r>
            <w:r w:rsidR="00413DFF" w:rsidRPr="00F462D6">
              <w:rPr>
                <w:rFonts w:cstheme="minorHAnsi"/>
                <w:color w:val="000000" w:themeColor="text1"/>
              </w:rPr>
              <w:t>proje</w:t>
            </w:r>
            <w:r w:rsidR="00413DFF">
              <w:rPr>
                <w:rFonts w:cstheme="minorHAnsi"/>
                <w:color w:val="000000" w:themeColor="text1"/>
              </w:rPr>
              <w:t>de</w:t>
            </w:r>
            <w:r w:rsidR="008D0BAB" w:rsidRPr="00F462D6">
              <w:rPr>
                <w:rFonts w:cstheme="minorHAnsi"/>
                <w:color w:val="000000" w:themeColor="text1"/>
              </w:rPr>
              <w:t xml:space="preserve"> ortak olarak görev alınması</w:t>
            </w:r>
          </w:p>
        </w:tc>
      </w:tr>
      <w:tr w:rsidR="005615CD" w:rsidRPr="00F462D6" w14:paraId="3CF06977" w14:textId="77777777" w:rsidTr="006A0F72">
        <w:tc>
          <w:tcPr>
            <w:tcW w:w="769" w:type="dxa"/>
            <w:shd w:val="clear" w:color="auto" w:fill="FFF2CC" w:themeFill="accent4" w:themeFillTint="33"/>
            <w:vAlign w:val="center"/>
          </w:tcPr>
          <w:p w14:paraId="4C42B0B0" w14:textId="05331754" w:rsidR="005615CD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13</w:t>
            </w:r>
          </w:p>
        </w:tc>
        <w:tc>
          <w:tcPr>
            <w:tcW w:w="2206" w:type="dxa"/>
            <w:vMerge/>
            <w:shd w:val="clear" w:color="auto" w:fill="FFF2CC" w:themeFill="accent4" w:themeFillTint="33"/>
          </w:tcPr>
          <w:p w14:paraId="358120C9" w14:textId="77777777" w:rsidR="005615CD" w:rsidRPr="00F462D6" w:rsidRDefault="005615CD" w:rsidP="005615C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48" w:type="dxa"/>
            <w:vMerge w:val="restart"/>
            <w:shd w:val="clear" w:color="auto" w:fill="FFF2CC" w:themeFill="accent4" w:themeFillTint="33"/>
            <w:vAlign w:val="center"/>
          </w:tcPr>
          <w:p w14:paraId="35D3987C" w14:textId="134EDE19" w:rsidR="005615CD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Dijitalleşme</w:t>
            </w:r>
          </w:p>
        </w:tc>
        <w:tc>
          <w:tcPr>
            <w:tcW w:w="856" w:type="dxa"/>
            <w:shd w:val="clear" w:color="auto" w:fill="FFF2CC" w:themeFill="accent4" w:themeFillTint="33"/>
            <w:vAlign w:val="center"/>
          </w:tcPr>
          <w:p w14:paraId="118DA23E" w14:textId="25068D88" w:rsidR="005615CD" w:rsidRPr="00F462D6" w:rsidRDefault="005615CD" w:rsidP="005615CD">
            <w:pPr>
              <w:jc w:val="center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A13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14:paraId="0195EC29" w14:textId="4C52C2C4" w:rsidR="005615CD" w:rsidRPr="00F462D6" w:rsidRDefault="005615CD" w:rsidP="006A0F7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Bilimsel üretim yapan dijital</w:t>
            </w:r>
            <w:r w:rsidR="006A0F72" w:rsidRPr="00F462D6">
              <w:rPr>
                <w:rFonts w:cstheme="minorHAnsi"/>
                <w:color w:val="000000" w:themeColor="text1"/>
              </w:rPr>
              <w:t xml:space="preserve"> </w:t>
            </w:r>
            <w:r w:rsidRPr="00F462D6">
              <w:rPr>
                <w:rFonts w:cstheme="minorHAnsi"/>
                <w:color w:val="000000" w:themeColor="text1"/>
              </w:rPr>
              <w:t>laboratuvar/ simülasyon</w:t>
            </w:r>
            <w:r w:rsidR="006A0F72" w:rsidRPr="00F462D6">
              <w:rPr>
                <w:rFonts w:cstheme="minorHAnsi"/>
                <w:color w:val="000000" w:themeColor="text1"/>
              </w:rPr>
              <w:t xml:space="preserve"> </w:t>
            </w:r>
            <w:r w:rsidRPr="00F462D6">
              <w:rPr>
                <w:rFonts w:cstheme="minorHAnsi"/>
                <w:color w:val="000000" w:themeColor="text1"/>
              </w:rPr>
              <w:t>merkezlerini kullanarak sanal</w:t>
            </w:r>
            <w:r w:rsidR="006A0F72" w:rsidRPr="00F462D6">
              <w:rPr>
                <w:rFonts w:cstheme="minorHAnsi"/>
                <w:color w:val="000000" w:themeColor="text1"/>
              </w:rPr>
              <w:t xml:space="preserve"> </w:t>
            </w:r>
            <w:r w:rsidRPr="00F462D6">
              <w:rPr>
                <w:rFonts w:cstheme="minorHAnsi"/>
                <w:color w:val="000000" w:themeColor="text1"/>
              </w:rPr>
              <w:t>üniversite niteliğini geliştirmek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6F9186E1" w14:textId="4A154B1E" w:rsidR="005615CD" w:rsidRPr="00F462D6" w:rsidRDefault="006C7EC8" w:rsidP="005615C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1</w:t>
            </w:r>
            <w:r w:rsidR="00F462D6" w:rsidRPr="00F462D6">
              <w:rPr>
                <w:rFonts w:cstheme="minorHAnsi"/>
                <w:color w:val="000000" w:themeColor="text1"/>
              </w:rPr>
              <w:t>-</w:t>
            </w:r>
            <w:r w:rsidRPr="00F462D6">
              <w:rPr>
                <w:rFonts w:cstheme="minorHAnsi"/>
                <w:color w:val="000000" w:themeColor="text1"/>
              </w:rPr>
              <w:t xml:space="preserve">Bölümümüz ve laboratuvarlarımızın sosyal medya hesaplarında her ay en az 2 bilgilendirici paylaşım yapılması </w:t>
            </w:r>
          </w:p>
        </w:tc>
      </w:tr>
      <w:tr w:rsidR="005615CD" w:rsidRPr="00F462D6" w14:paraId="7A3BEF15" w14:textId="77777777" w:rsidTr="006A0F72">
        <w:tc>
          <w:tcPr>
            <w:tcW w:w="769" w:type="dxa"/>
            <w:shd w:val="clear" w:color="auto" w:fill="FFF2CC" w:themeFill="accent4" w:themeFillTint="33"/>
            <w:vAlign w:val="center"/>
          </w:tcPr>
          <w:p w14:paraId="6E0AC5AE" w14:textId="2D1955E0" w:rsidR="005615CD" w:rsidRPr="00F462D6" w:rsidRDefault="005615CD" w:rsidP="005615C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62D6">
              <w:rPr>
                <w:rFonts w:cstheme="minorHAnsi"/>
                <w:b/>
                <w:bCs/>
                <w:color w:val="000000" w:themeColor="text1"/>
              </w:rPr>
              <w:t>14</w:t>
            </w:r>
          </w:p>
        </w:tc>
        <w:tc>
          <w:tcPr>
            <w:tcW w:w="2206" w:type="dxa"/>
            <w:vMerge/>
            <w:shd w:val="clear" w:color="auto" w:fill="FFF2CC" w:themeFill="accent4" w:themeFillTint="33"/>
          </w:tcPr>
          <w:p w14:paraId="2E4EA10B" w14:textId="77777777" w:rsidR="005615CD" w:rsidRPr="00F462D6" w:rsidRDefault="005615CD" w:rsidP="005615C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48" w:type="dxa"/>
            <w:vMerge/>
            <w:shd w:val="clear" w:color="auto" w:fill="FFF2CC" w:themeFill="accent4" w:themeFillTint="33"/>
          </w:tcPr>
          <w:p w14:paraId="1984EE27" w14:textId="77777777" w:rsidR="005615CD" w:rsidRPr="00F462D6" w:rsidRDefault="005615CD" w:rsidP="005615C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6" w:type="dxa"/>
            <w:shd w:val="clear" w:color="auto" w:fill="FFF2CC" w:themeFill="accent4" w:themeFillTint="33"/>
            <w:vAlign w:val="center"/>
          </w:tcPr>
          <w:p w14:paraId="1BB108C4" w14:textId="3D2F610C" w:rsidR="005615CD" w:rsidRPr="00F462D6" w:rsidRDefault="005615CD" w:rsidP="005615CD">
            <w:pPr>
              <w:jc w:val="center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A14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14:paraId="71A9FC53" w14:textId="31999716" w:rsidR="005615CD" w:rsidRPr="00F462D6" w:rsidRDefault="005615CD" w:rsidP="006A0F7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462D6">
              <w:rPr>
                <w:rFonts w:cstheme="minorHAnsi"/>
                <w:color w:val="000000" w:themeColor="text1"/>
              </w:rPr>
              <w:t>Teknolojik değişim ve dijital</w:t>
            </w:r>
            <w:r w:rsidR="006A0F72" w:rsidRPr="00F462D6">
              <w:rPr>
                <w:rFonts w:cstheme="minorHAnsi"/>
                <w:color w:val="000000" w:themeColor="text1"/>
              </w:rPr>
              <w:t xml:space="preserve"> </w:t>
            </w:r>
            <w:r w:rsidRPr="00F462D6">
              <w:rPr>
                <w:rFonts w:cstheme="minorHAnsi"/>
                <w:color w:val="000000" w:themeColor="text1"/>
              </w:rPr>
              <w:t>dönüşüm konusunda topluma</w:t>
            </w:r>
            <w:r w:rsidR="006A0F72" w:rsidRPr="00F462D6">
              <w:rPr>
                <w:rFonts w:cstheme="minorHAnsi"/>
                <w:color w:val="000000" w:themeColor="text1"/>
              </w:rPr>
              <w:t xml:space="preserve"> </w:t>
            </w:r>
            <w:r w:rsidRPr="00F462D6">
              <w:rPr>
                <w:rFonts w:cstheme="minorHAnsi"/>
                <w:color w:val="000000" w:themeColor="text1"/>
              </w:rPr>
              <w:t>hizmet sunmak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2141F40A" w14:textId="77777777" w:rsidR="005615CD" w:rsidRPr="00F462D6" w:rsidRDefault="005615CD" w:rsidP="005615C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</w:tr>
    </w:tbl>
    <w:p w14:paraId="714DD553" w14:textId="77777777" w:rsidR="00777E51" w:rsidRPr="0000194B" w:rsidRDefault="00777E51" w:rsidP="00413DFF">
      <w:pPr>
        <w:rPr>
          <w:rFonts w:cstheme="minorHAnsi"/>
          <w:color w:val="000000" w:themeColor="text1"/>
          <w:sz w:val="20"/>
          <w:szCs w:val="20"/>
        </w:rPr>
      </w:pPr>
    </w:p>
    <w:sectPr w:rsidR="00777E51" w:rsidRPr="0000194B" w:rsidSect="00373C2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4639" w14:textId="77777777" w:rsidR="00CB2B43" w:rsidRDefault="00CB2B43" w:rsidP="00F462D6">
      <w:pPr>
        <w:spacing w:after="0" w:line="240" w:lineRule="auto"/>
      </w:pPr>
      <w:r>
        <w:separator/>
      </w:r>
    </w:p>
  </w:endnote>
  <w:endnote w:type="continuationSeparator" w:id="0">
    <w:p w14:paraId="7179AAA6" w14:textId="77777777" w:rsidR="00CB2B43" w:rsidRDefault="00CB2B43" w:rsidP="00F4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5D13" w14:textId="77777777" w:rsidR="00CB2B43" w:rsidRDefault="00CB2B43" w:rsidP="00F462D6">
      <w:pPr>
        <w:spacing w:after="0" w:line="240" w:lineRule="auto"/>
      </w:pPr>
      <w:r>
        <w:separator/>
      </w:r>
    </w:p>
  </w:footnote>
  <w:footnote w:type="continuationSeparator" w:id="0">
    <w:p w14:paraId="65BD9C86" w14:textId="77777777" w:rsidR="00CB2B43" w:rsidRDefault="00CB2B43" w:rsidP="00F4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67D6" w14:textId="24332491" w:rsidR="00F462D6" w:rsidRPr="00F462D6" w:rsidRDefault="00F462D6" w:rsidP="00F462D6">
    <w:pPr>
      <w:pStyle w:val="stBilgi"/>
      <w:jc w:val="right"/>
      <w:rPr>
        <w:i/>
        <w:iCs/>
        <w:color w:val="404040" w:themeColor="text1" w:themeTint="BF"/>
        <w:sz w:val="20"/>
        <w:szCs w:val="20"/>
      </w:rPr>
    </w:pPr>
    <w:r w:rsidRPr="00F462D6">
      <w:rPr>
        <w:i/>
        <w:iCs/>
        <w:color w:val="404040" w:themeColor="text1" w:themeTint="BF"/>
        <w:sz w:val="20"/>
        <w:szCs w:val="20"/>
      </w:rPr>
      <w:t>STRASİS Hedefler-PSK 30 Ocak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DF"/>
    <w:rsid w:val="0000194B"/>
    <w:rsid w:val="00093BDF"/>
    <w:rsid w:val="000D7205"/>
    <w:rsid w:val="00373C2B"/>
    <w:rsid w:val="004053C3"/>
    <w:rsid w:val="00413DFF"/>
    <w:rsid w:val="005615CD"/>
    <w:rsid w:val="006A0F72"/>
    <w:rsid w:val="006C7EC8"/>
    <w:rsid w:val="00777E51"/>
    <w:rsid w:val="008A118B"/>
    <w:rsid w:val="008D0BAB"/>
    <w:rsid w:val="009E3FC7"/>
    <w:rsid w:val="00CB2105"/>
    <w:rsid w:val="00CB2B43"/>
    <w:rsid w:val="00CC4E36"/>
    <w:rsid w:val="00F4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7502"/>
  <w15:chartTrackingRefBased/>
  <w15:docId w15:val="{E3BE44BC-A539-4D72-B14E-F8349C0F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62D6"/>
  </w:style>
  <w:style w:type="paragraph" w:styleId="AltBilgi">
    <w:name w:val="footer"/>
    <w:basedOn w:val="Normal"/>
    <w:link w:val="AltBilgiChar"/>
    <w:uiPriority w:val="99"/>
    <w:unhideWhenUsed/>
    <w:rsid w:val="00F4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Cem Çırakoğlu</dc:creator>
  <cp:keywords/>
  <dc:description/>
  <cp:lastModifiedBy>Okan Cem Çırakoğlu</cp:lastModifiedBy>
  <cp:revision>9</cp:revision>
  <dcterms:created xsi:type="dcterms:W3CDTF">2023-01-30T09:31:00Z</dcterms:created>
  <dcterms:modified xsi:type="dcterms:W3CDTF">2023-01-30T12:27:00Z</dcterms:modified>
</cp:coreProperties>
</file>